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r w:rsidRPr="00F961CF">
        <w:rPr>
          <w:noProof/>
        </w:rPr>
        <w:drawing>
          <wp:inline distT="0" distB="0" distL="0" distR="0" wp14:anchorId="2C0A0BB2" wp14:editId="186F8056">
            <wp:extent cx="5943600" cy="52527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252720"/>
                    </a:xfrm>
                    <a:prstGeom prst="rect">
                      <a:avLst/>
                    </a:prstGeom>
                    <a:noFill/>
                    <a:ln>
                      <a:noFill/>
                    </a:ln>
                  </pic:spPr>
                </pic:pic>
              </a:graphicData>
            </a:graphic>
          </wp:inline>
        </w:drawing>
      </w: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r w:rsidRPr="00F961CF">
        <w:rPr>
          <w:noProof/>
        </w:rPr>
        <w:lastRenderedPageBreak/>
        <w:drawing>
          <wp:inline distT="0" distB="0" distL="0" distR="0" wp14:anchorId="5DC340E2" wp14:editId="269D1730">
            <wp:extent cx="5943600" cy="5489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489575"/>
                    </a:xfrm>
                    <a:prstGeom prst="rect">
                      <a:avLst/>
                    </a:prstGeom>
                    <a:noFill/>
                    <a:ln>
                      <a:noFill/>
                    </a:ln>
                  </pic:spPr>
                </pic:pic>
              </a:graphicData>
            </a:graphic>
          </wp:inline>
        </w:drawing>
      </w: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p>
    <w:p w:rsidR="0067185D" w:rsidRPr="00162D04" w:rsidRDefault="0067185D" w:rsidP="0067185D">
      <w:pPr>
        <w:keepNext/>
        <w:tabs>
          <w:tab w:val="left" w:pos="9360"/>
        </w:tabs>
        <w:spacing w:line="240" w:lineRule="auto"/>
        <w:outlineLvl w:val="0"/>
        <w:rPr>
          <w:rFonts w:ascii="Times New Roman" w:eastAsia="Times New Roman" w:hAnsi="Times New Roman" w:cs="Times New Roman"/>
          <w:b/>
          <w:bCs/>
          <w:sz w:val="24"/>
          <w:szCs w:val="24"/>
          <w:u w:val="single"/>
        </w:rPr>
      </w:pPr>
      <w:r w:rsidRPr="00F961CF">
        <w:rPr>
          <w:rFonts w:ascii="Times New Roman" w:eastAsia="Times New Roman" w:hAnsi="Times New Roman" w:cs="Times New Roman"/>
          <w:b/>
          <w:bCs/>
          <w:sz w:val="24"/>
          <w:szCs w:val="24"/>
          <w:u w:val="single"/>
        </w:rPr>
        <w:lastRenderedPageBreak/>
        <w:t>SRTA TDA CLAIM</w:t>
      </w:r>
    </w:p>
    <w:p w:rsidR="0067185D" w:rsidRDefault="0067185D" w:rsidP="0067185D">
      <w:pPr>
        <w:tabs>
          <w:tab w:val="left" w:pos="1080"/>
          <w:tab w:val="right" w:pos="6120"/>
          <w:tab w:val="left" w:pos="6480"/>
          <w:tab w:val="left" w:pos="7740"/>
          <w:tab w:val="left" w:pos="7920"/>
          <w:tab w:val="right" w:pos="9360"/>
        </w:tabs>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1080"/>
          <w:tab w:val="right" w:pos="6120"/>
          <w:tab w:val="left" w:pos="6480"/>
          <w:tab w:val="left" w:pos="7740"/>
          <w:tab w:val="left" w:pos="792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Claimant</w:t>
      </w:r>
      <w:r w:rsidRPr="00162D04">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 xml:space="preserve"> </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rPr>
        <w:tab/>
        <w:t>Fiscal Year:</w:t>
      </w:r>
      <w:r w:rsidRPr="00162D04">
        <w:rPr>
          <w:rFonts w:ascii="Times New Roman" w:eastAsia="Times New Roman" w:hAnsi="Times New Roman" w:cs="Times New Roman"/>
          <w:sz w:val="24"/>
          <w:szCs w:val="24"/>
          <w:u w:val="single"/>
        </w:rPr>
        <w:t xml:space="preserve"> </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67185D" w:rsidRPr="00162D04" w:rsidRDefault="0067185D" w:rsidP="0067185D">
      <w:pPr>
        <w:tabs>
          <w:tab w:val="left" w:pos="6480"/>
        </w:tabs>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6480"/>
        </w:tabs>
        <w:spacing w:line="240" w:lineRule="auto"/>
        <w:jc w:val="left"/>
        <w:rPr>
          <w:rFonts w:ascii="Times New Roman" w:eastAsia="Times New Roman" w:hAnsi="Times New Roman" w:cs="Times New Roman"/>
          <w:sz w:val="24"/>
          <w:szCs w:val="24"/>
        </w:rPr>
      </w:pPr>
    </w:p>
    <w:p w:rsidR="0067185D" w:rsidRPr="001D64E5" w:rsidRDefault="0067185D" w:rsidP="0067185D">
      <w:pPr>
        <w:tabs>
          <w:tab w:val="left" w:pos="6480"/>
          <w:tab w:val="center" w:pos="7920"/>
        </w:tabs>
        <w:spacing w:line="240" w:lineRule="auto"/>
        <w:jc w:val="left"/>
        <w:rPr>
          <w:rFonts w:ascii="Times New Roman" w:eastAsia="Times New Roman" w:hAnsi="Times New Roman" w:cs="Times New Roman"/>
          <w:sz w:val="24"/>
          <w:szCs w:val="24"/>
          <w:u w:val="single"/>
        </w:rPr>
      </w:pPr>
      <w:r w:rsidRPr="001D64E5">
        <w:rPr>
          <w:rFonts w:ascii="Times New Roman" w:eastAsia="Times New Roman" w:hAnsi="Times New Roman" w:cs="Times New Roman"/>
          <w:sz w:val="24"/>
          <w:szCs w:val="24"/>
          <w:u w:val="single"/>
        </w:rPr>
        <w:t>TYPE OF CLAIM                                                               STA                 LTF                 Federal</w:t>
      </w:r>
    </w:p>
    <w:p w:rsidR="0067185D" w:rsidRPr="001D64E5" w:rsidRDefault="0067185D" w:rsidP="0067185D">
      <w:pPr>
        <w:tabs>
          <w:tab w:val="left" w:pos="6480"/>
        </w:tabs>
        <w:spacing w:line="240" w:lineRule="auto"/>
        <w:jc w:val="left"/>
        <w:rPr>
          <w:rFonts w:ascii="Times New Roman" w:eastAsia="Times New Roman" w:hAnsi="Times New Roman" w:cs="Times New Roman"/>
          <w:sz w:val="24"/>
          <w:szCs w:val="24"/>
          <w:u w:val="single"/>
        </w:rPr>
      </w:pPr>
    </w:p>
    <w:p w:rsidR="0067185D"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Carryover Balance of Unused Funds                            $__________   $__________ </w:t>
      </w:r>
    </w:p>
    <w:p w:rsidR="0067185D" w:rsidRPr="00162D04"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p>
    <w:p w:rsidR="0067185D"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Carryover Balance of Unused Funds (FTA 5307)        $__________   $__________     $_______            </w:t>
      </w:r>
    </w:p>
    <w:p w:rsidR="0067185D"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p>
    <w:p w:rsidR="0067185D"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Carryover Balance of Unused Funds (FTA 5311)         $__________   $__________    $_______           </w:t>
      </w: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u w:val="single"/>
        </w:rPr>
      </w:pPr>
      <w:r w:rsidRPr="00162D04">
        <w:rPr>
          <w:rFonts w:ascii="Times New Roman" w:eastAsia="Times New Roman" w:hAnsi="Times New Roman" w:cs="Times New Roman"/>
          <w:sz w:val="24"/>
          <w:szCs w:val="24"/>
        </w:rPr>
        <w:t>Public Transportation (Article 4)</w:t>
      </w:r>
      <w:r>
        <w:rPr>
          <w:rFonts w:ascii="Times New Roman" w:eastAsia="Times New Roman" w:hAnsi="Times New Roman" w:cs="Times New Roman"/>
          <w:sz w:val="24"/>
          <w:szCs w:val="24"/>
        </w:rPr>
        <w:t xml:space="preserve">                              $__________   $__________ </w:t>
      </w: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u w:val="single"/>
        </w:rPr>
      </w:pP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Transit Administrative and Planning</w:t>
      </w:r>
      <w:r w:rsidRPr="00162D04">
        <w:rPr>
          <w:rFonts w:ascii="Times New Roman" w:eastAsia="Times New Roman" w:hAnsi="Times New Roman" w:cs="Times New Roman"/>
          <w:sz w:val="24"/>
          <w:szCs w:val="24"/>
        </w:rPr>
        <w:t xml:space="preserve"> (Article </w:t>
      </w:r>
      <w:r>
        <w:rPr>
          <w:rFonts w:ascii="Times New Roman" w:eastAsia="Times New Roman" w:hAnsi="Times New Roman" w:cs="Times New Roman"/>
          <w:sz w:val="24"/>
          <w:szCs w:val="24"/>
        </w:rPr>
        <w:t xml:space="preserve">6.5)   $__________    $___N/A___ </w:t>
      </w: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u w:val="single"/>
        </w:rPr>
      </w:pPr>
    </w:p>
    <w:p w:rsidR="0067185D" w:rsidRPr="00162D04"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Transportation (Article 4.5)                    $_________</w:t>
      </w:r>
      <w:proofErr w:type="gramStart"/>
      <w:r>
        <w:rPr>
          <w:rFonts w:ascii="Times New Roman" w:eastAsia="Times New Roman" w:hAnsi="Times New Roman" w:cs="Times New Roman"/>
          <w:sz w:val="24"/>
          <w:szCs w:val="24"/>
        </w:rPr>
        <w:t>_  $</w:t>
      </w:r>
      <w:proofErr w:type="gramEnd"/>
      <w:r>
        <w:rPr>
          <w:rFonts w:ascii="Times New Roman" w:eastAsia="Times New Roman" w:hAnsi="Times New Roman" w:cs="Times New Roman"/>
          <w:sz w:val="24"/>
          <w:szCs w:val="24"/>
        </w:rPr>
        <w:t xml:space="preserve">__________    </w:t>
      </w:r>
      <w:r w:rsidRPr="00162D04">
        <w:rPr>
          <w:rFonts w:ascii="Times New Roman" w:eastAsia="Times New Roman" w:hAnsi="Times New Roman" w:cs="Times New Roman"/>
          <w:sz w:val="24"/>
          <w:szCs w:val="24"/>
        </w:rPr>
        <w:tab/>
      </w:r>
      <w:r w:rsidRPr="00162D04">
        <w:rPr>
          <w:rFonts w:ascii="Times New Roman" w:eastAsia="Times New Roman" w:hAnsi="Times New Roman" w:cs="Times New Roman"/>
          <w:sz w:val="24"/>
          <w:szCs w:val="24"/>
        </w:rPr>
        <w:tab/>
      </w:r>
    </w:p>
    <w:p w:rsidR="0067185D"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Public Transportation Service Contract (Article 8)    $_________</w:t>
      </w:r>
      <w:proofErr w:type="gramStart"/>
      <w:r>
        <w:rPr>
          <w:rFonts w:ascii="Times New Roman" w:eastAsia="Times New Roman" w:hAnsi="Times New Roman" w:cs="Times New Roman"/>
          <w:sz w:val="24"/>
          <w:szCs w:val="24"/>
        </w:rPr>
        <w:t>_  $</w:t>
      </w:r>
      <w:proofErr w:type="gramEnd"/>
      <w:r>
        <w:rPr>
          <w:rFonts w:ascii="Times New Roman" w:eastAsia="Times New Roman" w:hAnsi="Times New Roman" w:cs="Times New Roman"/>
          <w:sz w:val="24"/>
          <w:szCs w:val="24"/>
        </w:rPr>
        <w:t xml:space="preserve">__________                 </w:t>
      </w:r>
    </w:p>
    <w:p w:rsidR="0067185D"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6480"/>
          <w:tab w:val="decimal" w:pos="8280"/>
          <w:tab w:val="right" w:pos="9360"/>
        </w:tabs>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Multimodal Trans.</w:t>
      </w:r>
      <w:proofErr w:type="gramEnd"/>
      <w:r>
        <w:rPr>
          <w:rFonts w:ascii="Times New Roman" w:eastAsia="Times New Roman" w:hAnsi="Times New Roman" w:cs="Times New Roman"/>
          <w:sz w:val="24"/>
          <w:szCs w:val="24"/>
        </w:rPr>
        <w:t xml:space="preserve">  Terminals (Article 8)                    $_________   $__________               </w:t>
      </w:r>
    </w:p>
    <w:p w:rsidR="0067185D"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p>
    <w:p w:rsidR="0067185D" w:rsidRPr="00162D04"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 xml:space="preserve">Streets </w:t>
      </w:r>
      <w:r>
        <w:rPr>
          <w:rFonts w:ascii="Times New Roman" w:eastAsia="Times New Roman" w:hAnsi="Times New Roman" w:cs="Times New Roman"/>
          <w:sz w:val="24"/>
          <w:szCs w:val="24"/>
        </w:rPr>
        <w:t>and</w:t>
      </w:r>
      <w:r w:rsidRPr="00162D04">
        <w:rPr>
          <w:rFonts w:ascii="Times New Roman" w:eastAsia="Times New Roman" w:hAnsi="Times New Roman" w:cs="Times New Roman"/>
          <w:sz w:val="24"/>
          <w:szCs w:val="24"/>
        </w:rPr>
        <w:t xml:space="preserve"> Roads (Article 8)</w:t>
      </w:r>
      <w:r>
        <w:rPr>
          <w:rFonts w:ascii="Times New Roman" w:eastAsia="Times New Roman" w:hAnsi="Times New Roman" w:cs="Times New Roman"/>
          <w:sz w:val="24"/>
          <w:szCs w:val="24"/>
        </w:rPr>
        <w:t xml:space="preserve">                                       $_________   $__________</w:t>
      </w:r>
    </w:p>
    <w:p w:rsidR="0067185D" w:rsidRPr="00162D04"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p>
    <w:p w:rsidR="0067185D" w:rsidRPr="00162D04"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Bicycle/Pedestrian (Article 8)</w:t>
      </w:r>
      <w:r w:rsidRPr="00A71A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$_________</w:t>
      </w:r>
      <w:proofErr w:type="gramStart"/>
      <w:r>
        <w:rPr>
          <w:rFonts w:ascii="Times New Roman" w:eastAsia="Times New Roman" w:hAnsi="Times New Roman" w:cs="Times New Roman"/>
          <w:sz w:val="24"/>
          <w:szCs w:val="24"/>
        </w:rPr>
        <w:t>_  $</w:t>
      </w:r>
      <w:proofErr w:type="gramEnd"/>
      <w:r>
        <w:rPr>
          <w:rFonts w:ascii="Times New Roman" w:eastAsia="Times New Roman" w:hAnsi="Times New Roman" w:cs="Times New Roman"/>
          <w:sz w:val="24"/>
          <w:szCs w:val="24"/>
        </w:rPr>
        <w:t>__________</w:t>
      </w:r>
      <w:r w:rsidRPr="00162D04">
        <w:rPr>
          <w:rFonts w:ascii="Times New Roman" w:eastAsia="Times New Roman" w:hAnsi="Times New Roman" w:cs="Times New Roman"/>
          <w:sz w:val="24"/>
          <w:szCs w:val="24"/>
        </w:rPr>
        <w:tab/>
      </w:r>
    </w:p>
    <w:p w:rsidR="0067185D" w:rsidRPr="00162D04" w:rsidRDefault="0067185D" w:rsidP="0067185D">
      <w:pPr>
        <w:tabs>
          <w:tab w:val="left" w:pos="6480"/>
          <w:tab w:val="decimal" w:pos="8280"/>
          <w:tab w:val="right" w:pos="9360"/>
        </w:tabs>
        <w:spacing w:line="240" w:lineRule="auto"/>
        <w:ind w:left="360"/>
        <w:jc w:val="left"/>
        <w:rPr>
          <w:rFonts w:ascii="Times New Roman" w:eastAsia="Times New Roman" w:hAnsi="Times New Roman" w:cs="Times New Roman"/>
          <w:sz w:val="24"/>
          <w:szCs w:val="24"/>
        </w:rPr>
      </w:pPr>
    </w:p>
    <w:p w:rsidR="0067185D" w:rsidRPr="00162D04" w:rsidRDefault="0067185D" w:rsidP="0067185D">
      <w:pPr>
        <w:tabs>
          <w:tab w:val="left" w:pos="6480"/>
          <w:tab w:val="decimal" w:pos="8460"/>
          <w:tab w:val="right" w:pos="9360"/>
        </w:tabs>
        <w:spacing w:line="240" w:lineRule="auto"/>
        <w:jc w:val="left"/>
        <w:rPr>
          <w:rFonts w:ascii="Times New Roman" w:eastAsia="Times New Roman" w:hAnsi="Times New Roman" w:cs="Times New Roman"/>
          <w:sz w:val="24"/>
          <w:szCs w:val="24"/>
          <w:u w:val="single"/>
        </w:rPr>
      </w:pPr>
      <w:r w:rsidRPr="00162D04">
        <w:rPr>
          <w:rFonts w:ascii="Times New Roman" w:eastAsia="Times New Roman" w:hAnsi="Times New Roman" w:cs="Times New Roman"/>
          <w:sz w:val="24"/>
          <w:szCs w:val="24"/>
        </w:rPr>
        <w:t>TOTAL</w:t>
      </w:r>
      <w:r>
        <w:rPr>
          <w:rFonts w:ascii="Times New Roman" w:eastAsia="Times New Roman" w:hAnsi="Times New Roman" w:cs="Times New Roman"/>
          <w:sz w:val="24"/>
          <w:szCs w:val="24"/>
        </w:rPr>
        <w:t xml:space="preserve">                                                                              $_________</w:t>
      </w:r>
      <w:proofErr w:type="gramStart"/>
      <w:r>
        <w:rPr>
          <w:rFonts w:ascii="Times New Roman" w:eastAsia="Times New Roman" w:hAnsi="Times New Roman" w:cs="Times New Roman"/>
          <w:sz w:val="24"/>
          <w:szCs w:val="24"/>
        </w:rPr>
        <w:t>_  $</w:t>
      </w:r>
      <w:proofErr w:type="gramEnd"/>
      <w:r>
        <w:rPr>
          <w:rFonts w:ascii="Times New Roman" w:eastAsia="Times New Roman" w:hAnsi="Times New Roman" w:cs="Times New Roman"/>
          <w:sz w:val="24"/>
          <w:szCs w:val="24"/>
        </w:rPr>
        <w:t xml:space="preserve">__________   $______ </w:t>
      </w:r>
      <w:r w:rsidRPr="00162D04">
        <w:rPr>
          <w:rFonts w:ascii="Times New Roman" w:eastAsia="Times New Roman" w:hAnsi="Times New Roman" w:cs="Times New Roman"/>
          <w:sz w:val="24"/>
          <w:szCs w:val="24"/>
        </w:rPr>
        <w:tab/>
      </w:r>
    </w:p>
    <w:p w:rsidR="0067185D" w:rsidRPr="00162D04" w:rsidRDefault="0067185D" w:rsidP="0067185D">
      <w:pPr>
        <w:tabs>
          <w:tab w:val="left" w:pos="6480"/>
          <w:tab w:val="right" w:pos="9360"/>
        </w:tabs>
        <w:spacing w:line="240" w:lineRule="auto"/>
        <w:jc w:val="left"/>
        <w:rPr>
          <w:rFonts w:ascii="Times New Roman" w:eastAsia="Times New Roman" w:hAnsi="Times New Roman" w:cs="Times New Roman"/>
          <w:sz w:val="24"/>
          <w:szCs w:val="24"/>
          <w:u w:val="single"/>
        </w:rPr>
      </w:pPr>
    </w:p>
    <w:p w:rsidR="0067185D" w:rsidRPr="00162D04" w:rsidRDefault="0067185D" w:rsidP="0067185D">
      <w:pPr>
        <w:tabs>
          <w:tab w:val="left" w:pos="648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It is understood by this claimant that payment of the claim is subject to approval by SRTA, based on the availability of funds for distribution and the provision that claimed monies will be used only for those purposes for which the claim is approved and in accordance with the terms of the allocation instructions.</w:t>
      </w:r>
    </w:p>
    <w:p w:rsidR="0067185D" w:rsidRPr="00162D04" w:rsidRDefault="0067185D" w:rsidP="0067185D">
      <w:pPr>
        <w:tabs>
          <w:tab w:val="left" w:pos="6480"/>
          <w:tab w:val="right" w:pos="9360"/>
        </w:tabs>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648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Further in signing this claim, the Chief Financial Officer of the claimant certifies that, to the best of his/her knowledge, the financial information contained herein is reasonable and accurate.</w:t>
      </w:r>
    </w:p>
    <w:p w:rsidR="0067185D" w:rsidRPr="00162D04" w:rsidRDefault="0067185D" w:rsidP="0067185D">
      <w:pPr>
        <w:tabs>
          <w:tab w:val="left" w:pos="6480"/>
          <w:tab w:val="right" w:pos="9360"/>
        </w:tabs>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5040"/>
          <w:tab w:val="left" w:pos="5220"/>
          <w:tab w:val="right" w:pos="9360"/>
        </w:tabs>
        <w:spacing w:line="240" w:lineRule="auto"/>
        <w:jc w:val="left"/>
        <w:rPr>
          <w:rFonts w:ascii="Times New Roman" w:eastAsia="Times New Roman" w:hAnsi="Times New Roman" w:cs="Times New Roman"/>
          <w:sz w:val="24"/>
          <w:szCs w:val="24"/>
          <w:u w:val="single"/>
        </w:rPr>
      </w:pPr>
      <w:r w:rsidRPr="00162D04">
        <w:rPr>
          <w:rFonts w:ascii="Times New Roman" w:eastAsia="Times New Roman" w:hAnsi="Times New Roman" w:cs="Times New Roman"/>
          <w:sz w:val="24"/>
          <w:szCs w:val="24"/>
        </w:rPr>
        <w:t>Authorized Representative:</w:t>
      </w:r>
      <w:r w:rsidRPr="00162D04">
        <w:rPr>
          <w:rFonts w:ascii="Times New Roman" w:eastAsia="Times New Roman" w:hAnsi="Times New Roman" w:cs="Times New Roman"/>
          <w:sz w:val="24"/>
          <w:szCs w:val="24"/>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p>
    <w:p w:rsidR="0067185D" w:rsidRPr="00162D04" w:rsidRDefault="0067185D" w:rsidP="0067185D">
      <w:pPr>
        <w:tabs>
          <w:tab w:val="left" w:pos="5040"/>
          <w:tab w:val="left" w:pos="540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ab/>
        <w:t>Signature</w:t>
      </w:r>
    </w:p>
    <w:p w:rsidR="0067185D" w:rsidRPr="00162D04" w:rsidRDefault="0067185D" w:rsidP="0067185D">
      <w:pPr>
        <w:tabs>
          <w:tab w:val="left" w:pos="5040"/>
          <w:tab w:val="left" w:pos="522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p>
    <w:p w:rsidR="0067185D" w:rsidRPr="00162D04" w:rsidRDefault="0067185D" w:rsidP="0067185D">
      <w:pPr>
        <w:tabs>
          <w:tab w:val="left" w:pos="5040"/>
          <w:tab w:val="left" w:pos="540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ab/>
        <w:t>Date</w:t>
      </w:r>
    </w:p>
    <w:p w:rsidR="0067185D" w:rsidRPr="00162D04" w:rsidRDefault="0067185D" w:rsidP="0067185D">
      <w:pPr>
        <w:tabs>
          <w:tab w:val="left" w:pos="5040"/>
          <w:tab w:val="left" w:pos="5220"/>
          <w:tab w:val="right" w:pos="9360"/>
        </w:tabs>
        <w:spacing w:line="240" w:lineRule="auto"/>
        <w:jc w:val="left"/>
        <w:rPr>
          <w:rFonts w:ascii="Times New Roman" w:eastAsia="Times New Roman" w:hAnsi="Times New Roman" w:cs="Times New Roman"/>
          <w:sz w:val="24"/>
          <w:szCs w:val="24"/>
          <w:u w:val="single"/>
        </w:rPr>
      </w:pPr>
      <w:r w:rsidRPr="00162D04">
        <w:rPr>
          <w:rFonts w:ascii="Times New Roman" w:eastAsia="Times New Roman" w:hAnsi="Times New Roman" w:cs="Times New Roman"/>
          <w:sz w:val="24"/>
          <w:szCs w:val="24"/>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p>
    <w:p w:rsidR="0067185D" w:rsidRPr="00162D04" w:rsidRDefault="0067185D" w:rsidP="0067185D">
      <w:pPr>
        <w:tabs>
          <w:tab w:val="left" w:pos="5040"/>
          <w:tab w:val="right" w:pos="93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ab/>
        <w:t>Print/type name, title</w:t>
      </w:r>
    </w:p>
    <w:p w:rsidR="0067185D" w:rsidRDefault="0067185D" w:rsidP="0067185D">
      <w:pPr>
        <w:tabs>
          <w:tab w:val="left" w:pos="5040"/>
          <w:tab w:val="right" w:pos="9360"/>
        </w:tabs>
        <w:spacing w:line="240" w:lineRule="auto"/>
        <w:jc w:val="right"/>
        <w:rPr>
          <w:rFonts w:ascii="Times New Roman" w:eastAsia="Times New Roman" w:hAnsi="Times New Roman" w:cs="Times New Roman"/>
          <w:sz w:val="28"/>
          <w:szCs w:val="28"/>
        </w:rPr>
      </w:pPr>
      <w:r w:rsidRPr="009173C9">
        <w:rPr>
          <w:rFonts w:ascii="Times New Roman" w:eastAsia="Times New Roman" w:hAnsi="Times New Roman" w:cs="Times New Roman"/>
          <w:sz w:val="28"/>
          <w:szCs w:val="28"/>
        </w:rPr>
        <w:t>TDA-2</w:t>
      </w:r>
    </w:p>
    <w:p w:rsidR="0067185D" w:rsidRDefault="0067185D" w:rsidP="0067185D">
      <w:pPr>
        <w:tabs>
          <w:tab w:val="left" w:pos="5040"/>
          <w:tab w:val="right" w:pos="9360"/>
        </w:tabs>
        <w:spacing w:line="240" w:lineRule="auto"/>
        <w:jc w:val="left"/>
        <w:rPr>
          <w:rFonts w:ascii="Times New Roman" w:eastAsia="Times New Roman" w:hAnsi="Times New Roman" w:cs="Times New Roman"/>
          <w:sz w:val="24"/>
          <w:szCs w:val="24"/>
        </w:rPr>
      </w:pPr>
    </w:p>
    <w:p w:rsidR="0067185D" w:rsidRDefault="0067185D" w:rsidP="0067185D">
      <w:pPr>
        <w:tabs>
          <w:tab w:val="left" w:pos="5040"/>
          <w:tab w:val="right" w:pos="9360"/>
        </w:tabs>
        <w:spacing w:line="240" w:lineRule="auto"/>
        <w:jc w:val="left"/>
        <w:rPr>
          <w:rFonts w:ascii="Times New Roman" w:eastAsia="Times New Roman" w:hAnsi="Times New Roman" w:cs="Times New Roman"/>
          <w:sz w:val="24"/>
          <w:szCs w:val="24"/>
        </w:rPr>
      </w:pPr>
    </w:p>
    <w:p w:rsidR="0067185D" w:rsidRPr="006E0281" w:rsidRDefault="0067185D" w:rsidP="0067185D">
      <w:pPr>
        <w:tabs>
          <w:tab w:val="left" w:pos="5040"/>
          <w:tab w:val="right" w:pos="9360"/>
        </w:tabs>
        <w:spacing w:line="240" w:lineRule="auto"/>
        <w:jc w:val="left"/>
        <w:rPr>
          <w:rFonts w:ascii="Times New Roman" w:eastAsia="Times New Roman" w:hAnsi="Times New Roman" w:cs="Times New Roman"/>
          <w:sz w:val="24"/>
          <w:szCs w:val="24"/>
        </w:rPr>
      </w:pPr>
      <w:r w:rsidRPr="006E0281">
        <w:rPr>
          <w:rFonts w:ascii="Times New Roman" w:eastAsia="Times New Roman" w:hAnsi="Times New Roman" w:cs="Times New Roman"/>
          <w:sz w:val="24"/>
          <w:szCs w:val="24"/>
        </w:rPr>
        <w:lastRenderedPageBreak/>
        <w:t>Instructions for TDA-2:</w:t>
      </w:r>
    </w:p>
    <w:p w:rsidR="0067185D" w:rsidRDefault="0067185D" w:rsidP="0067185D">
      <w:pPr>
        <w:tabs>
          <w:tab w:val="left" w:pos="5040"/>
          <w:tab w:val="right" w:pos="9360"/>
        </w:tabs>
        <w:spacing w:line="240" w:lineRule="auto"/>
        <w:jc w:val="right"/>
        <w:rPr>
          <w:rFonts w:ascii="Times New Roman" w:eastAsia="Times New Roman" w:hAnsi="Times New Roman" w:cs="Times New Roman"/>
          <w:sz w:val="28"/>
          <w:szCs w:val="28"/>
        </w:rPr>
      </w:pPr>
    </w:p>
    <w:p w:rsidR="0067185D" w:rsidRPr="006E0281" w:rsidRDefault="0067185D" w:rsidP="0067185D">
      <w:pPr>
        <w:tabs>
          <w:tab w:val="left" w:pos="5040"/>
          <w:tab w:val="right" w:pos="9360"/>
        </w:tabs>
        <w:spacing w:line="240" w:lineRule="auto"/>
        <w:jc w:val="left"/>
        <w:rPr>
          <w:rFonts w:ascii="Times New Roman" w:eastAsia="Times New Roman" w:hAnsi="Times New Roman" w:cs="Times New Roman"/>
          <w:sz w:val="24"/>
          <w:szCs w:val="24"/>
        </w:rPr>
      </w:pPr>
      <w:r w:rsidRPr="006E0281">
        <w:rPr>
          <w:rFonts w:ascii="Times New Roman" w:eastAsia="Times New Roman" w:hAnsi="Times New Roman" w:cs="Times New Roman"/>
          <w:sz w:val="24"/>
          <w:szCs w:val="24"/>
        </w:rPr>
        <w:t>1) After completing</w:t>
      </w:r>
      <w:r>
        <w:rPr>
          <w:rFonts w:ascii="Times New Roman" w:eastAsia="Times New Roman" w:hAnsi="Times New Roman" w:cs="Times New Roman"/>
          <w:sz w:val="24"/>
          <w:szCs w:val="24"/>
        </w:rPr>
        <w:t xml:space="preserve"> TDA-1, enter all LTF funded projects on the appropriate line.</w:t>
      </w:r>
    </w:p>
    <w:p w:rsidR="0067185D" w:rsidRDefault="0067185D" w:rsidP="0067185D">
      <w:pPr>
        <w:spacing w:after="120" w:line="240" w:lineRule="auto"/>
        <w:jc w:val="left"/>
        <w:rPr>
          <w:rFonts w:ascii="Times New Roman" w:eastAsia="Times New Roman" w:hAnsi="Times New Roman" w:cs="Times New Roman"/>
          <w:bCs/>
          <w:sz w:val="24"/>
          <w:szCs w:val="24"/>
        </w:rPr>
      </w:pPr>
    </w:p>
    <w:p w:rsidR="0067185D" w:rsidRDefault="0067185D" w:rsidP="0067185D">
      <w:pPr>
        <w:spacing w:line="240" w:lineRule="auto"/>
        <w:jc w:val="lef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Do not exceed the LTF allocation from the SRTA TDA Allocations Worksheet.</w:t>
      </w:r>
    </w:p>
    <w:p w:rsidR="0067185D" w:rsidRDefault="0067185D" w:rsidP="0067185D">
      <w:pPr>
        <w:spacing w:line="240" w:lineRule="auto"/>
        <w:jc w:val="left"/>
        <w:rPr>
          <w:rFonts w:ascii="Times New Roman" w:eastAsia="Times New Roman" w:hAnsi="Times New Roman" w:cs="Times New Roman"/>
          <w:bCs/>
          <w:sz w:val="24"/>
          <w:szCs w:val="24"/>
        </w:rPr>
      </w:pPr>
    </w:p>
    <w:p w:rsidR="0067185D" w:rsidRPr="006E0281" w:rsidRDefault="0067185D" w:rsidP="0067185D">
      <w:pPr>
        <w:spacing w:line="240" w:lineRule="auto"/>
        <w:jc w:val="lef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Unused funds from the prior year should be entered on the carryover line.   </w:t>
      </w: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spacing w:after="120" w:line="240" w:lineRule="auto"/>
        <w:rPr>
          <w:rFonts w:ascii="Times New Roman" w:eastAsia="Times New Roman" w:hAnsi="Times New Roman" w:cs="Times New Roman"/>
          <w:b/>
          <w:bCs/>
          <w:sz w:val="24"/>
          <w:szCs w:val="24"/>
          <w:u w:val="single"/>
        </w:rPr>
      </w:pPr>
    </w:p>
    <w:p w:rsidR="0067185D" w:rsidRDefault="0067185D" w:rsidP="0067185D">
      <w:pPr>
        <w:autoSpaceDE w:val="0"/>
        <w:autoSpaceDN w:val="0"/>
        <w:adjustRightInd w:val="0"/>
        <w:spacing w:line="240" w:lineRule="auto"/>
        <w:jc w:val="both"/>
        <w:rPr>
          <w:rFonts w:ascii="Times New Roman" w:eastAsia="Times New Roman" w:hAnsi="Times New Roman" w:cs="Times New Roman"/>
          <w:b/>
          <w:bCs/>
          <w:sz w:val="28"/>
          <w:szCs w:val="28"/>
        </w:rPr>
      </w:pPr>
    </w:p>
    <w:p w:rsidR="0067185D" w:rsidRDefault="0067185D" w:rsidP="0067185D">
      <w:pPr>
        <w:spacing w:line="240" w:lineRule="auto"/>
        <w:rPr>
          <w:rFonts w:ascii="Times New Roman" w:eastAsia="Times New Roman" w:hAnsi="Times New Roman" w:cs="Times New Roman"/>
          <w:b/>
          <w:sz w:val="24"/>
          <w:szCs w:val="24"/>
        </w:rPr>
      </w:pPr>
    </w:p>
    <w:p w:rsidR="0067185D" w:rsidRDefault="0067185D" w:rsidP="0067185D">
      <w:pPr>
        <w:spacing w:line="240" w:lineRule="auto"/>
        <w:rPr>
          <w:rFonts w:ascii="Times New Roman" w:eastAsia="Times New Roman" w:hAnsi="Times New Roman" w:cs="Times New Roman"/>
          <w:b/>
          <w:sz w:val="24"/>
          <w:szCs w:val="24"/>
        </w:rPr>
      </w:pPr>
    </w:p>
    <w:p w:rsidR="0067185D" w:rsidRPr="00994C7B" w:rsidRDefault="0067185D" w:rsidP="0067185D">
      <w:pPr>
        <w:spacing w:line="240" w:lineRule="auto"/>
        <w:rPr>
          <w:rFonts w:ascii="Times New Roman" w:eastAsia="Times New Roman" w:hAnsi="Times New Roman" w:cs="Times New Roman"/>
          <w:b/>
          <w:sz w:val="24"/>
          <w:szCs w:val="24"/>
        </w:rPr>
      </w:pPr>
      <w:r w:rsidRPr="00994C7B">
        <w:rPr>
          <w:rFonts w:ascii="Times New Roman" w:eastAsia="Times New Roman" w:hAnsi="Times New Roman" w:cs="Times New Roman"/>
          <w:b/>
          <w:sz w:val="24"/>
          <w:szCs w:val="24"/>
        </w:rPr>
        <w:t>STATEMENT OF CONFORMANCE</w:t>
      </w:r>
    </w:p>
    <w:p w:rsidR="0067185D" w:rsidRPr="00694F44" w:rsidRDefault="0067185D" w:rsidP="0067185D">
      <w:pPr>
        <w:spacing w:line="240" w:lineRule="auto"/>
        <w:rPr>
          <w:rFonts w:ascii="Arial" w:eastAsia="Times New Roman" w:hAnsi="Arial" w:cs="Times New Roman"/>
          <w:b/>
          <w:sz w:val="24"/>
          <w:szCs w:val="24"/>
        </w:rPr>
      </w:pPr>
    </w:p>
    <w:p w:rsidR="0067185D" w:rsidRPr="00694F44" w:rsidRDefault="0067185D" w:rsidP="0067185D">
      <w:pPr>
        <w:spacing w:line="240" w:lineRule="auto"/>
        <w:jc w:val="left"/>
        <w:rPr>
          <w:rFonts w:ascii="Arial" w:eastAsia="Times New Roman" w:hAnsi="Arial" w:cs="Times New Roman"/>
          <w:sz w:val="24"/>
          <w:szCs w:val="24"/>
        </w:rPr>
      </w:pPr>
    </w:p>
    <w:p w:rsidR="0067185D" w:rsidRPr="00694F44" w:rsidRDefault="0067185D" w:rsidP="0067185D">
      <w:pPr>
        <w:spacing w:line="240" w:lineRule="auto"/>
        <w:jc w:val="left"/>
        <w:rPr>
          <w:rFonts w:ascii="Arial" w:eastAsia="Times New Roman" w:hAnsi="Arial" w:cs="Times New Roman"/>
          <w:sz w:val="24"/>
          <w:szCs w:val="24"/>
        </w:rPr>
      </w:pPr>
    </w:p>
    <w:p w:rsidR="0067185D" w:rsidRPr="00162D04" w:rsidRDefault="0067185D" w:rsidP="0067185D">
      <w:pPr>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The Statement of Conformance must be completed and signed by the submitting claimant’s Administrative Officer or his/her designee.</w:t>
      </w: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360"/>
          <w:tab w:val="left" w:pos="540"/>
          <w:tab w:val="right" w:pos="4860"/>
        </w:tabs>
        <w:spacing w:line="36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r>
      <w:r w:rsidRPr="00162D04">
        <w:rPr>
          <w:rFonts w:ascii="Times New Roman" w:eastAsia="Times New Roman" w:hAnsi="Times New Roman" w:cs="Times New Roman"/>
          <w:sz w:val="24"/>
          <w:szCs w:val="24"/>
        </w:rPr>
        <w:softHyphen/>
        <w:t>The</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rPr>
        <w:tab/>
        <w:t xml:space="preserve"> hereby certifies that the </w:t>
      </w:r>
    </w:p>
    <w:p w:rsidR="0067185D" w:rsidRPr="00162D04" w:rsidRDefault="0067185D" w:rsidP="0067185D">
      <w:pPr>
        <w:tabs>
          <w:tab w:val="left" w:pos="360"/>
          <w:tab w:val="left" w:pos="540"/>
          <w:tab w:val="right" w:pos="4320"/>
          <w:tab w:val="left" w:pos="5940"/>
          <w:tab w:val="left" w:pos="6120"/>
          <w:tab w:val="right" w:pos="8460"/>
        </w:tabs>
        <w:spacing w:line="36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Transportation Development Act claim for the fiscal year</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rPr>
        <w:tab/>
        <w:t xml:space="preserve"> </w:t>
      </w:r>
    </w:p>
    <w:p w:rsidR="0067185D" w:rsidRPr="00162D04" w:rsidRDefault="0067185D" w:rsidP="0067185D">
      <w:pPr>
        <w:tabs>
          <w:tab w:val="left" w:pos="360"/>
          <w:tab w:val="left" w:pos="540"/>
          <w:tab w:val="left" w:pos="2160"/>
          <w:tab w:val="decimal" w:pos="3960"/>
          <w:tab w:val="right" w:pos="4320"/>
        </w:tabs>
        <w:spacing w:line="360" w:lineRule="auto"/>
        <w:jc w:val="left"/>
        <w:rPr>
          <w:rFonts w:ascii="Times New Roman" w:eastAsia="Times New Roman" w:hAnsi="Times New Roman" w:cs="Times New Roman"/>
          <w:sz w:val="24"/>
          <w:szCs w:val="24"/>
        </w:rPr>
      </w:pPr>
      <w:proofErr w:type="gramStart"/>
      <w:r w:rsidRPr="00162D04">
        <w:rPr>
          <w:rFonts w:ascii="Times New Roman" w:eastAsia="Times New Roman" w:hAnsi="Times New Roman" w:cs="Times New Roman"/>
          <w:sz w:val="24"/>
          <w:szCs w:val="24"/>
        </w:rPr>
        <w:t>in</w:t>
      </w:r>
      <w:proofErr w:type="gramEnd"/>
      <w:r w:rsidRPr="00162D04">
        <w:rPr>
          <w:rFonts w:ascii="Times New Roman" w:eastAsia="Times New Roman" w:hAnsi="Times New Roman" w:cs="Times New Roman"/>
          <w:sz w:val="24"/>
          <w:szCs w:val="24"/>
        </w:rPr>
        <w:t xml:space="preserve"> the amount of $</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t xml:space="preserve"> </w:t>
      </w:r>
      <w:r w:rsidRPr="00162D04">
        <w:rPr>
          <w:rFonts w:ascii="Times New Roman" w:eastAsia="Times New Roman" w:hAnsi="Times New Roman" w:cs="Times New Roman"/>
          <w:sz w:val="24"/>
          <w:szCs w:val="24"/>
        </w:rPr>
        <w:t xml:space="preserve"> (LTF) and </w:t>
      </w:r>
    </w:p>
    <w:p w:rsidR="0067185D" w:rsidRPr="00162D04" w:rsidRDefault="0067185D" w:rsidP="0067185D">
      <w:pPr>
        <w:tabs>
          <w:tab w:val="left" w:pos="360"/>
          <w:tab w:val="left" w:pos="540"/>
          <w:tab w:val="left" w:pos="2160"/>
          <w:tab w:val="decimal" w:pos="3960"/>
          <w:tab w:val="right" w:pos="4320"/>
        </w:tabs>
        <w:spacing w:line="360" w:lineRule="auto"/>
        <w:jc w:val="left"/>
        <w:rPr>
          <w:rFonts w:ascii="Times New Roman" w:eastAsia="Times New Roman" w:hAnsi="Times New Roman" w:cs="Times New Roman"/>
          <w:sz w:val="24"/>
          <w:szCs w:val="24"/>
        </w:rPr>
      </w:pPr>
      <w:proofErr w:type="gramStart"/>
      <w:r w:rsidRPr="00162D04">
        <w:rPr>
          <w:rFonts w:ascii="Times New Roman" w:eastAsia="Times New Roman" w:hAnsi="Times New Roman" w:cs="Times New Roman"/>
          <w:sz w:val="24"/>
          <w:szCs w:val="24"/>
        </w:rPr>
        <w:t>in</w:t>
      </w:r>
      <w:proofErr w:type="gramEnd"/>
      <w:r w:rsidRPr="00162D04">
        <w:rPr>
          <w:rFonts w:ascii="Times New Roman" w:eastAsia="Times New Roman" w:hAnsi="Times New Roman" w:cs="Times New Roman"/>
          <w:sz w:val="24"/>
          <w:szCs w:val="24"/>
        </w:rPr>
        <w:t xml:space="preserve"> the amount of $</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t xml:space="preserve"> </w:t>
      </w:r>
      <w:r w:rsidRPr="00162D04">
        <w:rPr>
          <w:rFonts w:ascii="Times New Roman" w:eastAsia="Times New Roman" w:hAnsi="Times New Roman" w:cs="Times New Roman"/>
          <w:sz w:val="24"/>
          <w:szCs w:val="24"/>
        </w:rPr>
        <w:t xml:space="preserve"> (STA) for </w:t>
      </w:r>
    </w:p>
    <w:p w:rsidR="0067185D" w:rsidRPr="00162D04" w:rsidRDefault="0067185D" w:rsidP="0067185D">
      <w:pPr>
        <w:tabs>
          <w:tab w:val="left" w:pos="360"/>
          <w:tab w:val="left" w:pos="540"/>
          <w:tab w:val="left" w:pos="2160"/>
          <w:tab w:val="decimal" w:pos="3960"/>
          <w:tab w:val="right" w:pos="4320"/>
        </w:tabs>
        <w:spacing w:line="360" w:lineRule="auto"/>
        <w:jc w:val="left"/>
        <w:rPr>
          <w:rFonts w:ascii="Times New Roman" w:eastAsia="Times New Roman" w:hAnsi="Times New Roman" w:cs="Times New Roman"/>
          <w:sz w:val="24"/>
          <w:szCs w:val="24"/>
        </w:rPr>
      </w:pPr>
      <w:proofErr w:type="gramStart"/>
      <w:r w:rsidRPr="00162D04">
        <w:rPr>
          <w:rFonts w:ascii="Times New Roman" w:eastAsia="Times New Roman" w:hAnsi="Times New Roman" w:cs="Times New Roman"/>
          <w:sz w:val="24"/>
          <w:szCs w:val="24"/>
        </w:rPr>
        <w:t>a</w:t>
      </w:r>
      <w:proofErr w:type="gramEnd"/>
      <w:r w:rsidRPr="00162D04">
        <w:rPr>
          <w:rFonts w:ascii="Times New Roman" w:eastAsia="Times New Roman" w:hAnsi="Times New Roman" w:cs="Times New Roman"/>
          <w:sz w:val="24"/>
          <w:szCs w:val="24"/>
        </w:rPr>
        <w:t xml:space="preserve"> total amount of $</w:t>
      </w:r>
      <w:r w:rsidRPr="00162D04">
        <w:rPr>
          <w:rFonts w:ascii="Times New Roman" w:eastAsia="Times New Roman" w:hAnsi="Times New Roman" w:cs="Times New Roman"/>
          <w:sz w:val="24"/>
          <w:szCs w:val="24"/>
          <w:u w:val="single"/>
        </w:rPr>
        <w:t xml:space="preserve"> </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t xml:space="preserve"> </w:t>
      </w:r>
      <w:r w:rsidRPr="00162D04">
        <w:rPr>
          <w:rFonts w:ascii="Times New Roman" w:eastAsia="Times New Roman" w:hAnsi="Times New Roman" w:cs="Times New Roman"/>
          <w:sz w:val="24"/>
          <w:szCs w:val="24"/>
        </w:rPr>
        <w:t xml:space="preserve"> conforms to the requirements of the Transportation Development Act and applicable rules and regulations as specified in Attachment A.</w:t>
      </w:r>
    </w:p>
    <w:p w:rsidR="0067185D" w:rsidRPr="00162D04" w:rsidRDefault="0067185D" w:rsidP="0067185D">
      <w:pPr>
        <w:spacing w:line="360" w:lineRule="auto"/>
        <w:jc w:val="left"/>
        <w:rPr>
          <w:rFonts w:ascii="Times New Roman" w:eastAsia="Times New Roman" w:hAnsi="Times New Roman" w:cs="Times New Roman"/>
          <w:sz w:val="24"/>
          <w:szCs w:val="24"/>
        </w:rPr>
      </w:pP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162D04" w:rsidRDefault="0067185D" w:rsidP="0067185D">
      <w:pPr>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CERTIFIED:</w:t>
      </w: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162D04" w:rsidRDefault="0067185D" w:rsidP="0067185D">
      <w:pPr>
        <w:tabs>
          <w:tab w:val="left" w:pos="360"/>
          <w:tab w:val="right" w:pos="5760"/>
        </w:tabs>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By</w:t>
      </w:r>
      <w:r w:rsidRPr="00162D04">
        <w:rPr>
          <w:rFonts w:ascii="Times New Roman" w:eastAsia="Times New Roman" w:hAnsi="Times New Roman" w:cs="Times New Roman"/>
          <w:sz w:val="24"/>
          <w:szCs w:val="24"/>
          <w:u w:val="single"/>
        </w:rPr>
        <w:t>:</w:t>
      </w:r>
      <w:r w:rsidRPr="00162D04">
        <w:rPr>
          <w:rFonts w:ascii="Times New Roman" w:eastAsia="Times New Roman" w:hAnsi="Times New Roman" w:cs="Times New Roman"/>
          <w:sz w:val="24"/>
          <w:szCs w:val="24"/>
          <w:u w:val="single"/>
        </w:rPr>
        <w:tab/>
      </w:r>
      <w:r w:rsidRPr="00162D04">
        <w:rPr>
          <w:rFonts w:ascii="Times New Roman" w:eastAsia="Times New Roman" w:hAnsi="Times New Roman" w:cs="Times New Roman"/>
          <w:sz w:val="24"/>
          <w:szCs w:val="24"/>
          <w:u w:val="single"/>
        </w:rPr>
        <w:tab/>
      </w:r>
    </w:p>
    <w:p w:rsidR="0067185D" w:rsidRPr="00162D04" w:rsidRDefault="0067185D" w:rsidP="0067185D">
      <w:pPr>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ab/>
      </w:r>
      <w:r w:rsidRPr="00162D04">
        <w:rPr>
          <w:rFonts w:ascii="Times New Roman" w:eastAsia="Times New Roman" w:hAnsi="Times New Roman" w:cs="Times New Roman"/>
          <w:sz w:val="24"/>
          <w:szCs w:val="24"/>
        </w:rPr>
        <w:tab/>
      </w:r>
      <w:r w:rsidRPr="00162D04">
        <w:rPr>
          <w:rFonts w:ascii="Times New Roman" w:eastAsia="Times New Roman" w:hAnsi="Times New Roman" w:cs="Times New Roman"/>
          <w:sz w:val="24"/>
          <w:szCs w:val="24"/>
        </w:rPr>
        <w:tab/>
      </w:r>
    </w:p>
    <w:p w:rsidR="0067185D" w:rsidRPr="00162D04" w:rsidRDefault="0067185D" w:rsidP="0067185D">
      <w:pPr>
        <w:spacing w:line="240" w:lineRule="auto"/>
        <w:jc w:val="left"/>
        <w:rPr>
          <w:rFonts w:ascii="Times New Roman" w:eastAsia="Times New Roman" w:hAnsi="Times New Roman" w:cs="Times New Roman"/>
          <w:sz w:val="24"/>
          <w:szCs w:val="24"/>
        </w:rPr>
      </w:pPr>
    </w:p>
    <w:p w:rsidR="0067185D" w:rsidRPr="008600AA" w:rsidRDefault="0067185D" w:rsidP="0067185D">
      <w:pPr>
        <w:tabs>
          <w:tab w:val="left" w:pos="540"/>
          <w:tab w:val="left" w:pos="720"/>
          <w:tab w:val="right" w:pos="5760"/>
        </w:tabs>
        <w:spacing w:line="240" w:lineRule="auto"/>
        <w:jc w:val="left"/>
        <w:rPr>
          <w:rFonts w:ascii="Times New Roman" w:eastAsia="Times New Roman" w:hAnsi="Times New Roman" w:cs="Times New Roman"/>
          <w:b/>
          <w:spacing w:val="-3"/>
          <w:sz w:val="24"/>
          <w:szCs w:val="24"/>
        </w:rPr>
      </w:pPr>
      <w:r w:rsidRPr="00162D04">
        <w:rPr>
          <w:rFonts w:ascii="Times New Roman" w:eastAsia="Times New Roman" w:hAnsi="Times New Roman" w:cs="Times New Roman"/>
          <w:sz w:val="24"/>
          <w:szCs w:val="24"/>
        </w:rPr>
        <w:t>Date: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Default="0067185D" w:rsidP="0067185D">
      <w:pPr>
        <w:tabs>
          <w:tab w:val="center" w:pos="4680"/>
        </w:tabs>
        <w:suppressAutoHyphens/>
        <w:rPr>
          <w:rFonts w:ascii="Times New Roman" w:eastAsia="Times New Roman" w:hAnsi="Times New Roman" w:cs="Times New Roman"/>
          <w:b/>
          <w:spacing w:val="-3"/>
          <w:sz w:val="24"/>
          <w:szCs w:val="24"/>
        </w:rPr>
      </w:pPr>
    </w:p>
    <w:p w:rsidR="0067185D" w:rsidRPr="009173C9" w:rsidRDefault="0067185D" w:rsidP="0067185D">
      <w:pPr>
        <w:autoSpaceDE w:val="0"/>
        <w:autoSpaceDN w:val="0"/>
        <w:adjustRightInd w:val="0"/>
        <w:spacing w:line="240" w:lineRule="auto"/>
        <w:jc w:val="right"/>
        <w:rPr>
          <w:rFonts w:ascii="Times New Roman" w:eastAsia="Times New Roman" w:hAnsi="Times New Roman" w:cs="Times New Roman"/>
          <w:bCs/>
          <w:sz w:val="28"/>
          <w:szCs w:val="28"/>
        </w:rPr>
      </w:pPr>
      <w:r w:rsidRPr="009173C9">
        <w:rPr>
          <w:rFonts w:ascii="Times New Roman" w:eastAsia="Times New Roman" w:hAnsi="Times New Roman" w:cs="Times New Roman"/>
          <w:bCs/>
          <w:sz w:val="28"/>
          <w:szCs w:val="28"/>
        </w:rPr>
        <w:t>TDA-</w:t>
      </w:r>
      <w:r>
        <w:rPr>
          <w:rFonts w:ascii="Times New Roman" w:eastAsia="Times New Roman" w:hAnsi="Times New Roman" w:cs="Times New Roman"/>
          <w:bCs/>
          <w:sz w:val="28"/>
          <w:szCs w:val="28"/>
        </w:rPr>
        <w:t>3</w:t>
      </w:r>
    </w:p>
    <w:p w:rsidR="0067185D" w:rsidRPr="00A949E6" w:rsidRDefault="0067185D" w:rsidP="0067185D">
      <w:pPr>
        <w:tabs>
          <w:tab w:val="center" w:pos="4680"/>
        </w:tabs>
        <w:suppressAutoHyphens/>
        <w:rPr>
          <w:rFonts w:ascii="Times New Roman" w:eastAsia="Times New Roman" w:hAnsi="Times New Roman" w:cs="Times New Roman"/>
          <w:b/>
          <w:spacing w:val="-3"/>
          <w:sz w:val="24"/>
          <w:szCs w:val="24"/>
        </w:rPr>
      </w:pPr>
      <w:r w:rsidRPr="00162D04">
        <w:rPr>
          <w:rFonts w:ascii="Times New Roman" w:eastAsia="Times New Roman" w:hAnsi="Times New Roman" w:cs="Times New Roman"/>
          <w:b/>
          <w:spacing w:val="-3"/>
          <w:sz w:val="24"/>
          <w:szCs w:val="24"/>
        </w:rPr>
        <w:br w:type="page"/>
      </w:r>
      <w:r w:rsidRPr="00A949E6">
        <w:rPr>
          <w:rFonts w:ascii="Times New Roman" w:eastAsia="Times New Roman" w:hAnsi="Times New Roman" w:cs="Times New Roman"/>
          <w:b/>
          <w:spacing w:val="-3"/>
          <w:sz w:val="24"/>
          <w:szCs w:val="24"/>
        </w:rPr>
        <w:lastRenderedPageBreak/>
        <w:t xml:space="preserve">STATEMENT OF CONFORMANCE </w:t>
      </w:r>
      <w:r w:rsidRPr="00A949E6">
        <w:rPr>
          <w:rFonts w:ascii="Times New Roman" w:eastAsia="Times New Roman" w:hAnsi="Times New Roman" w:cs="Times New Roman"/>
          <w:b/>
          <w:spacing w:val="-3"/>
          <w:sz w:val="24"/>
          <w:szCs w:val="24"/>
        </w:rPr>
        <w:tab/>
        <w:t>ATTACHMENT A</w:t>
      </w:r>
    </w:p>
    <w:p w:rsidR="0067185D" w:rsidRPr="00A949E6" w:rsidRDefault="0067185D" w:rsidP="0067185D">
      <w:pPr>
        <w:tabs>
          <w:tab w:val="center" w:pos="4680"/>
        </w:tabs>
        <w:suppressAutoHyphens/>
        <w:spacing w:line="240" w:lineRule="auto"/>
        <w:jc w:val="both"/>
        <w:rPr>
          <w:rFonts w:ascii="Times New Roman" w:eastAsia="Times New Roman" w:hAnsi="Times New Roman" w:cs="Times New Roman"/>
          <w:b/>
          <w:spacing w:val="-3"/>
          <w:sz w:val="24"/>
          <w:szCs w:val="24"/>
        </w:rPr>
      </w:pPr>
      <w:r w:rsidRPr="00A949E6">
        <w:rPr>
          <w:rFonts w:ascii="Times New Roman" w:eastAsia="Times New Roman" w:hAnsi="Times New Roman" w:cs="Times New Roman"/>
          <w:b/>
          <w:spacing w:val="-3"/>
          <w:sz w:val="24"/>
          <w:szCs w:val="24"/>
        </w:rPr>
        <w:tab/>
        <w:t>CONFORMANCE REQUIREMENTS FOR CLAIMANTS</w:t>
      </w:r>
    </w:p>
    <w:p w:rsidR="0067185D" w:rsidRPr="00162D04" w:rsidRDefault="0067185D" w:rsidP="0067185D">
      <w:pPr>
        <w:tabs>
          <w:tab w:val="center" w:pos="4680"/>
        </w:tabs>
        <w:suppressAutoHyphens/>
        <w:spacing w:line="240" w:lineRule="auto"/>
        <w:jc w:val="both"/>
        <w:rPr>
          <w:rFonts w:ascii="Times New Roman" w:eastAsia="Times New Roman" w:hAnsi="Times New Roman" w:cs="Times New Roman"/>
          <w:spacing w:val="-3"/>
          <w:sz w:val="24"/>
          <w:szCs w:val="24"/>
        </w:rPr>
      </w:pPr>
      <w:r w:rsidRPr="00A949E6">
        <w:rPr>
          <w:rFonts w:ascii="Times New Roman" w:eastAsia="Times New Roman" w:hAnsi="Times New Roman" w:cs="Times New Roman"/>
          <w:b/>
          <w:spacing w:val="-3"/>
          <w:sz w:val="24"/>
          <w:szCs w:val="24"/>
        </w:rPr>
        <w:tab/>
        <w:t>Standard Assurances</w:t>
      </w: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3"/>
          <w:sz w:val="24"/>
          <w:szCs w:val="24"/>
        </w:rPr>
      </w:pP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3"/>
          <w:sz w:val="24"/>
          <w:szCs w:val="24"/>
        </w:rPr>
      </w:pPr>
    </w:p>
    <w:p w:rsidR="0067185D" w:rsidRPr="00CB2703"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180 Day Certified Fiscal Audit</w:t>
      </w:r>
      <w:r w:rsidRPr="00162D04">
        <w:rPr>
          <w:rFonts w:ascii="Times New Roman" w:eastAsia="Times New Roman" w:hAnsi="Times New Roman" w:cs="Times New Roman"/>
          <w:spacing w:val="-2"/>
          <w:sz w:val="24"/>
          <w:szCs w:val="24"/>
        </w:rPr>
        <w:t xml:space="preserve"> </w:t>
      </w:r>
      <w:r w:rsidRPr="00CB2703">
        <w:rPr>
          <w:rFonts w:ascii="Times New Roman" w:eastAsia="Times New Roman" w:hAnsi="Times New Roman" w:cs="Times New Roman"/>
          <w:spacing w:val="-2"/>
          <w:sz w:val="24"/>
          <w:szCs w:val="24"/>
        </w:rPr>
        <w:t>(required for all claims)</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 xml:space="preserve">Claimant assures that it has submitted a satisfactory independent fiscal audit, with required certification, to </w:t>
      </w:r>
      <w:r>
        <w:rPr>
          <w:rFonts w:ascii="Times New Roman" w:eastAsia="Times New Roman" w:hAnsi="Times New Roman" w:cs="Times New Roman"/>
          <w:spacing w:val="-2"/>
          <w:sz w:val="24"/>
          <w:szCs w:val="24"/>
        </w:rPr>
        <w:t>SRTA</w:t>
      </w:r>
      <w:r w:rsidRPr="00162D04">
        <w:rPr>
          <w:rFonts w:ascii="Times New Roman" w:eastAsia="Times New Roman" w:hAnsi="Times New Roman" w:cs="Times New Roman"/>
          <w:spacing w:val="-2"/>
          <w:sz w:val="24"/>
          <w:szCs w:val="24"/>
        </w:rPr>
        <w:t xml:space="preserve"> and to the State Controller not more than 180 days after the end of the prior fiscal year</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spacing w:val="-2"/>
          <w:sz w:val="24"/>
          <w:szCs w:val="24"/>
        </w:rPr>
        <w:t xml:space="preserve"> (Refer to </w:t>
      </w:r>
      <w:r>
        <w:rPr>
          <w:rFonts w:ascii="Times New Roman" w:eastAsia="Times New Roman" w:hAnsi="Times New Roman" w:cs="Times New Roman"/>
          <w:spacing w:val="-2"/>
          <w:sz w:val="24"/>
          <w:szCs w:val="24"/>
        </w:rPr>
        <w:t>PUC Section</w:t>
      </w:r>
      <w:r w:rsidRPr="00162D04">
        <w:rPr>
          <w:rFonts w:ascii="Times New Roman" w:eastAsia="Times New Roman" w:hAnsi="Times New Roman" w:cs="Times New Roman"/>
          <w:spacing w:val="-2"/>
          <w:sz w:val="24"/>
          <w:szCs w:val="24"/>
        </w:rPr>
        <w:t xml:space="preserve"> 99245, </w:t>
      </w:r>
      <w:r>
        <w:rPr>
          <w:rFonts w:ascii="Times New Roman" w:eastAsia="Times New Roman" w:hAnsi="Times New Roman" w:cs="Times New Roman"/>
          <w:spacing w:val="-2"/>
          <w:sz w:val="24"/>
          <w:szCs w:val="24"/>
        </w:rPr>
        <w:t>CCR Section</w:t>
      </w:r>
      <w:r w:rsidRPr="00162D04">
        <w:rPr>
          <w:rFonts w:ascii="Times New Roman" w:eastAsia="Times New Roman" w:hAnsi="Times New Roman" w:cs="Times New Roman"/>
          <w:spacing w:val="-2"/>
          <w:sz w:val="24"/>
          <w:szCs w:val="24"/>
        </w:rPr>
        <w:t xml:space="preserve"> 6664)</w:t>
      </w:r>
      <w:r>
        <w:rPr>
          <w:rFonts w:ascii="Times New Roman" w:eastAsia="Times New Roman" w:hAnsi="Times New Roman" w:cs="Times New Roman"/>
          <w:spacing w:val="-2"/>
          <w:sz w:val="24"/>
          <w:szCs w:val="24"/>
        </w:rPr>
        <w:t>.  (Attach prior audit).</w:t>
      </w: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90 Day Annual State Controller Report</w:t>
      </w:r>
      <w:r w:rsidRPr="00162D04">
        <w:rPr>
          <w:rFonts w:ascii="Times New Roman" w:eastAsia="Times New Roman" w:hAnsi="Times New Roman" w:cs="Times New Roman"/>
          <w:spacing w:val="-2"/>
          <w:sz w:val="24"/>
          <w:szCs w:val="24"/>
        </w:rPr>
        <w:t xml:space="preserve"> (required for all transit claims</w:t>
      </w:r>
      <w:r w:rsidRPr="00162D04">
        <w:rPr>
          <w:rFonts w:ascii="Times New Roman" w:eastAsia="Times New Roman" w:hAnsi="Times New Roman" w:cs="Times New Roman"/>
          <w:i/>
          <w:spacing w:val="-2"/>
          <w:sz w:val="24"/>
          <w:szCs w:val="24"/>
        </w:rPr>
        <w:t>)</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CB2703" w:rsidRDefault="0067185D" w:rsidP="0067185D">
      <w:pPr>
        <w:tabs>
          <w:tab w:val="left" w:pos="-720"/>
          <w:tab w:val="left" w:pos="0"/>
        </w:tabs>
        <w:suppressAutoHyphens/>
        <w:spacing w:line="240" w:lineRule="auto"/>
        <w:ind w:left="360"/>
        <w:jc w:val="both"/>
        <w:rPr>
          <w:rFonts w:ascii="Times New Roman" w:eastAsia="Times New Roman" w:hAnsi="Times New Roman" w:cs="Times New Roman"/>
          <w:iCs/>
          <w:spacing w:val="-2"/>
          <w:sz w:val="24"/>
          <w:szCs w:val="24"/>
        </w:rPr>
      </w:pPr>
      <w:r w:rsidRPr="00162D04">
        <w:rPr>
          <w:rFonts w:ascii="Times New Roman" w:eastAsia="Times New Roman" w:hAnsi="Times New Roman" w:cs="Times New Roman"/>
          <w:spacing w:val="-2"/>
          <w:sz w:val="24"/>
          <w:szCs w:val="24"/>
        </w:rPr>
        <w:t>Claimant assures that it has submitted this report to the State Controller in conformance with the uniform system of accounts and records not more than 120 days after end of the prior fiscal year</w:t>
      </w:r>
      <w:r>
        <w:rPr>
          <w:rFonts w:ascii="Times New Roman" w:eastAsia="Times New Roman" w:hAnsi="Times New Roman" w:cs="Times New Roman"/>
          <w:spacing w:val="-2"/>
          <w:sz w:val="24"/>
          <w:szCs w:val="24"/>
        </w:rPr>
        <w:t xml:space="preserve">.  </w:t>
      </w:r>
      <w:r w:rsidRPr="00CB2703">
        <w:rPr>
          <w:rFonts w:ascii="Times New Roman" w:eastAsia="Times New Roman" w:hAnsi="Times New Roman" w:cs="Times New Roman"/>
          <w:iCs/>
          <w:spacing w:val="-2"/>
          <w:sz w:val="24"/>
          <w:szCs w:val="24"/>
        </w:rPr>
        <w:t xml:space="preserve">(Refer to </w:t>
      </w:r>
      <w:r>
        <w:rPr>
          <w:rFonts w:ascii="Times New Roman" w:eastAsia="Times New Roman" w:hAnsi="Times New Roman" w:cs="Times New Roman"/>
          <w:iCs/>
          <w:spacing w:val="-2"/>
          <w:sz w:val="24"/>
          <w:szCs w:val="24"/>
        </w:rPr>
        <w:t>PUC Section</w:t>
      </w:r>
      <w:r w:rsidRPr="00CB2703">
        <w:rPr>
          <w:rFonts w:ascii="Times New Roman" w:eastAsia="Times New Roman" w:hAnsi="Times New Roman" w:cs="Times New Roman"/>
          <w:iCs/>
          <w:spacing w:val="-2"/>
          <w:sz w:val="24"/>
          <w:szCs w:val="24"/>
        </w:rPr>
        <w:t xml:space="preserve"> 99243, </w:t>
      </w:r>
      <w:r>
        <w:rPr>
          <w:rFonts w:ascii="Times New Roman" w:eastAsia="Times New Roman" w:hAnsi="Times New Roman" w:cs="Times New Roman"/>
          <w:iCs/>
          <w:spacing w:val="-2"/>
          <w:sz w:val="24"/>
          <w:szCs w:val="24"/>
        </w:rPr>
        <w:t>CCR Section</w:t>
      </w:r>
      <w:r w:rsidRPr="00CB2703">
        <w:rPr>
          <w:rFonts w:ascii="Times New Roman" w:eastAsia="Times New Roman" w:hAnsi="Times New Roman" w:cs="Times New Roman"/>
          <w:iCs/>
          <w:spacing w:val="-2"/>
          <w:sz w:val="24"/>
          <w:szCs w:val="24"/>
        </w:rPr>
        <w:t xml:space="preserve"> 6665)</w:t>
      </w:r>
      <w:r>
        <w:rPr>
          <w:rFonts w:ascii="Times New Roman" w:eastAsia="Times New Roman" w:hAnsi="Times New Roman" w:cs="Times New Roman"/>
          <w:iCs/>
          <w:spacing w:val="-2"/>
          <w:sz w:val="24"/>
          <w:szCs w:val="24"/>
        </w:rPr>
        <w:t>.  (Attach State Controller’s Report).</w:t>
      </w: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Elderly/Disabled</w:t>
      </w:r>
      <w:r w:rsidRPr="00162D04">
        <w:rPr>
          <w:rFonts w:ascii="Times New Roman" w:eastAsia="Times New Roman" w:hAnsi="Times New Roman" w:cs="Times New Roman"/>
          <w:spacing w:val="-2"/>
          <w:sz w:val="24"/>
          <w:szCs w:val="24"/>
        </w:rPr>
        <w:t xml:space="preserve"> (required for all transit claims</w:t>
      </w:r>
      <w:r w:rsidRPr="00CB2703">
        <w:rPr>
          <w:rFonts w:ascii="Times New Roman" w:eastAsia="Times New Roman" w:hAnsi="Times New Roman" w:cs="Times New Roman"/>
          <w:spacing w:val="-2"/>
          <w:sz w:val="24"/>
          <w:szCs w:val="24"/>
        </w:rPr>
        <w:t>)</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 xml:space="preserve">Assurance that the transit operator in question is in compliance with </w:t>
      </w:r>
      <w:r>
        <w:rPr>
          <w:rFonts w:ascii="Times New Roman" w:eastAsia="Times New Roman" w:hAnsi="Times New Roman" w:cs="Times New Roman"/>
          <w:spacing w:val="-2"/>
          <w:sz w:val="24"/>
          <w:szCs w:val="24"/>
        </w:rPr>
        <w:t>PUC Section</w:t>
      </w:r>
      <w:r w:rsidRPr="00162D04">
        <w:rPr>
          <w:rFonts w:ascii="Times New Roman" w:eastAsia="Times New Roman" w:hAnsi="Times New Roman" w:cs="Times New Roman"/>
          <w:spacing w:val="-2"/>
          <w:sz w:val="24"/>
          <w:szCs w:val="24"/>
        </w:rPr>
        <w:t xml:space="preserve"> 99155 pertaining to reduced transit fares for elderly and disabled persons and Section 99155.5 pertaining to dial-a-ride and para-transit services</w:t>
      </w:r>
      <w:r>
        <w:rPr>
          <w:rFonts w:ascii="Times New Roman" w:eastAsia="Times New Roman" w:hAnsi="Times New Roman" w:cs="Times New Roman"/>
          <w:spacing w:val="-2"/>
          <w:sz w:val="24"/>
          <w:szCs w:val="24"/>
        </w:rPr>
        <w:t xml:space="preserve">.  </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Fare box Recovery Ratio Requirements</w:t>
      </w:r>
      <w:r w:rsidRPr="00162D04">
        <w:rPr>
          <w:rFonts w:ascii="Times New Roman" w:eastAsia="Times New Roman" w:hAnsi="Times New Roman" w:cs="Times New Roman"/>
          <w:spacing w:val="-2"/>
          <w:sz w:val="24"/>
          <w:szCs w:val="24"/>
        </w:rPr>
        <w:t xml:space="preserve"> (required for all transit claims)</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 xml:space="preserve">Claimant filing a claim for LTF or STA funds certifies that it will maintain for the project that ratio of fare revenues and local support to operating cost required under </w:t>
      </w:r>
      <w:r>
        <w:rPr>
          <w:rFonts w:ascii="Times New Roman" w:eastAsia="Times New Roman" w:hAnsi="Times New Roman" w:cs="Times New Roman"/>
          <w:spacing w:val="-2"/>
          <w:sz w:val="24"/>
          <w:szCs w:val="24"/>
        </w:rPr>
        <w:t>PUC Sections</w:t>
      </w:r>
      <w:r w:rsidRPr="00162D04">
        <w:rPr>
          <w:rFonts w:ascii="Times New Roman" w:eastAsia="Times New Roman" w:hAnsi="Times New Roman" w:cs="Times New Roman"/>
          <w:spacing w:val="-2"/>
          <w:sz w:val="24"/>
          <w:szCs w:val="24"/>
        </w:rPr>
        <w:t xml:space="preserve"> 99268.3, 99268.4, 99268.5(a), 99268.5(b), 99268.12, 99270.1, and 99270.2, as appropriate.</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iCs/>
          <w:spacing w:val="-2"/>
          <w:sz w:val="24"/>
          <w:szCs w:val="24"/>
        </w:rPr>
      </w:pPr>
      <w:r w:rsidRPr="00162D04">
        <w:rPr>
          <w:rFonts w:ascii="Times New Roman" w:eastAsia="Times New Roman" w:hAnsi="Times New Roman" w:cs="Times New Roman"/>
          <w:i/>
          <w:iCs/>
          <w:spacing w:val="-2"/>
          <w:sz w:val="24"/>
          <w:szCs w:val="24"/>
        </w:rPr>
        <w:t>(</w:t>
      </w:r>
      <w:r w:rsidRPr="00162D04">
        <w:rPr>
          <w:rFonts w:ascii="Times New Roman" w:eastAsia="Times New Roman" w:hAnsi="Times New Roman" w:cs="Times New Roman"/>
          <w:iCs/>
          <w:spacing w:val="-2"/>
          <w:sz w:val="24"/>
          <w:szCs w:val="24"/>
        </w:rPr>
        <w:t xml:space="preserve">Refer to </w:t>
      </w:r>
      <w:r>
        <w:rPr>
          <w:rFonts w:ascii="Times New Roman" w:eastAsia="Times New Roman" w:hAnsi="Times New Roman" w:cs="Times New Roman"/>
          <w:iCs/>
          <w:spacing w:val="-2"/>
          <w:sz w:val="24"/>
          <w:szCs w:val="24"/>
        </w:rPr>
        <w:t>PUC Section</w:t>
      </w:r>
      <w:r w:rsidRPr="00162D04">
        <w:rPr>
          <w:rFonts w:ascii="Times New Roman" w:eastAsia="Times New Roman" w:hAnsi="Times New Roman" w:cs="Times New Roman"/>
          <w:iCs/>
          <w:spacing w:val="-2"/>
          <w:sz w:val="24"/>
          <w:szCs w:val="24"/>
        </w:rPr>
        <w:t xml:space="preserve"> 99268, </w:t>
      </w:r>
      <w:r>
        <w:rPr>
          <w:rFonts w:ascii="Times New Roman" w:eastAsia="Times New Roman" w:hAnsi="Times New Roman" w:cs="Times New Roman"/>
          <w:iCs/>
          <w:spacing w:val="-2"/>
          <w:sz w:val="24"/>
          <w:szCs w:val="24"/>
        </w:rPr>
        <w:t>CCR Section</w:t>
      </w:r>
      <w:r w:rsidRPr="00162D04">
        <w:rPr>
          <w:rFonts w:ascii="Times New Roman" w:eastAsia="Times New Roman" w:hAnsi="Times New Roman" w:cs="Times New Roman"/>
          <w:iCs/>
          <w:spacing w:val="-2"/>
          <w:sz w:val="24"/>
          <w:szCs w:val="24"/>
        </w:rPr>
        <w:t xml:space="preserve"> 6633.2)</w:t>
      </w:r>
      <w:r>
        <w:rPr>
          <w:rFonts w:ascii="Times New Roman" w:eastAsia="Times New Roman" w:hAnsi="Times New Roman" w:cs="Times New Roman"/>
          <w:iCs/>
          <w:spacing w:val="-2"/>
          <w:sz w:val="24"/>
          <w:szCs w:val="24"/>
        </w:rPr>
        <w:t xml:space="preserve"> (Attach certification)</w:t>
      </w: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spacing w:line="240" w:lineRule="auto"/>
        <w:jc w:val="left"/>
        <w:rPr>
          <w:rFonts w:ascii="Times New Roman" w:eastAsia="Times New Roman" w:hAnsi="Times New Roman" w:cs="Times New Roman"/>
          <w:sz w:val="24"/>
          <w:szCs w:val="24"/>
          <w:u w:val="single"/>
        </w:rPr>
      </w:pPr>
      <w:r w:rsidRPr="00162D04">
        <w:rPr>
          <w:rFonts w:ascii="Times New Roman" w:eastAsia="Times New Roman" w:hAnsi="Times New Roman" w:cs="Times New Roman"/>
          <w:sz w:val="24"/>
          <w:szCs w:val="24"/>
          <w:u w:val="single"/>
        </w:rPr>
        <w:t>CHP Terminal Inspection</w:t>
      </w:r>
      <w:r w:rsidRPr="00162D04">
        <w:rPr>
          <w:rFonts w:ascii="Times New Roman" w:eastAsia="Times New Roman" w:hAnsi="Times New Roman" w:cs="Times New Roman"/>
          <w:sz w:val="24"/>
          <w:szCs w:val="24"/>
        </w:rPr>
        <w:t xml:space="preserve"> </w:t>
      </w:r>
      <w:r w:rsidRPr="00162D04">
        <w:rPr>
          <w:rFonts w:ascii="Times New Roman" w:eastAsia="Times New Roman" w:hAnsi="Times New Roman" w:cs="Times New Roman"/>
          <w:iCs/>
          <w:sz w:val="24"/>
          <w:szCs w:val="24"/>
        </w:rPr>
        <w:t>(required for all transit claims)</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iCs/>
          <w:spacing w:val="-2"/>
          <w:sz w:val="24"/>
          <w:szCs w:val="24"/>
        </w:rPr>
      </w:pPr>
      <w:r w:rsidRPr="00162D04">
        <w:rPr>
          <w:rFonts w:ascii="Times New Roman" w:eastAsia="Times New Roman" w:hAnsi="Times New Roman" w:cs="Times New Roman"/>
          <w:spacing w:val="-2"/>
          <w:sz w:val="24"/>
          <w:szCs w:val="24"/>
        </w:rPr>
        <w:t>Claimant certifies that it has been certified by the Department of the California Highway Patrol within the last 13 months to be compliance with Section 1808.1 of the Vehicle Code</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spacing w:val="-2"/>
          <w:sz w:val="24"/>
          <w:szCs w:val="24"/>
        </w:rPr>
        <w:t xml:space="preserve"> This section requires operators to participate in a pull notice system for obtaining current driver records from the Department of Motor Vehicles</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iCs/>
          <w:spacing w:val="-2"/>
          <w:sz w:val="24"/>
          <w:szCs w:val="24"/>
        </w:rPr>
        <w:t xml:space="preserve">(Refer to </w:t>
      </w:r>
      <w:r>
        <w:rPr>
          <w:rFonts w:ascii="Times New Roman" w:eastAsia="Times New Roman" w:hAnsi="Times New Roman" w:cs="Times New Roman"/>
          <w:iCs/>
          <w:spacing w:val="-2"/>
          <w:sz w:val="24"/>
          <w:szCs w:val="24"/>
        </w:rPr>
        <w:t>PUC Section</w:t>
      </w:r>
      <w:r w:rsidRPr="00162D04">
        <w:rPr>
          <w:rFonts w:ascii="Times New Roman" w:eastAsia="Times New Roman" w:hAnsi="Times New Roman" w:cs="Times New Roman"/>
          <w:iCs/>
          <w:spacing w:val="-2"/>
          <w:sz w:val="24"/>
          <w:szCs w:val="24"/>
        </w:rPr>
        <w:t xml:space="preserve"> </w:t>
      </w:r>
      <w:r>
        <w:rPr>
          <w:rFonts w:ascii="Times New Roman" w:eastAsia="Times New Roman" w:hAnsi="Times New Roman" w:cs="Times New Roman"/>
          <w:iCs/>
          <w:spacing w:val="-2"/>
          <w:sz w:val="24"/>
          <w:szCs w:val="24"/>
        </w:rPr>
        <w:t>9</w:t>
      </w:r>
      <w:r w:rsidRPr="00162D04">
        <w:rPr>
          <w:rFonts w:ascii="Times New Roman" w:eastAsia="Times New Roman" w:hAnsi="Times New Roman" w:cs="Times New Roman"/>
          <w:iCs/>
          <w:spacing w:val="-2"/>
          <w:sz w:val="24"/>
          <w:szCs w:val="24"/>
        </w:rPr>
        <w:t>9251)</w:t>
      </w:r>
      <w:r>
        <w:rPr>
          <w:rFonts w:ascii="Times New Roman" w:eastAsia="Times New Roman" w:hAnsi="Times New Roman" w:cs="Times New Roman"/>
          <w:iCs/>
          <w:spacing w:val="-2"/>
          <w:sz w:val="24"/>
          <w:szCs w:val="24"/>
        </w:rPr>
        <w:t xml:space="preserve"> (Attach inspection)</w:t>
      </w:r>
    </w:p>
    <w:p w:rsidR="0067185D" w:rsidRPr="00162D04" w:rsidRDefault="0067185D" w:rsidP="0067185D">
      <w:pPr>
        <w:tabs>
          <w:tab w:val="left" w:pos="-720"/>
          <w:tab w:val="left" w:pos="0"/>
        </w:tabs>
        <w:suppressAutoHyphens/>
        <w:spacing w:line="240" w:lineRule="auto"/>
        <w:ind w:left="720" w:hanging="720"/>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Implementation of Productivity Improvements</w:t>
      </w:r>
      <w:r w:rsidRPr="00162D04">
        <w:rPr>
          <w:rFonts w:ascii="Times New Roman" w:eastAsia="Times New Roman" w:hAnsi="Times New Roman" w:cs="Times New Roman"/>
          <w:spacing w:val="-2"/>
          <w:sz w:val="24"/>
          <w:szCs w:val="24"/>
        </w:rPr>
        <w:t xml:space="preserve"> (required for all transit claims)</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 xml:space="preserve">Claimant certifies that the operator has made a reasonable effort to implement the productivity improvements recommended pursuant to </w:t>
      </w:r>
      <w:r>
        <w:rPr>
          <w:rFonts w:ascii="Times New Roman" w:eastAsia="Times New Roman" w:hAnsi="Times New Roman" w:cs="Times New Roman"/>
          <w:spacing w:val="-2"/>
          <w:sz w:val="24"/>
          <w:szCs w:val="24"/>
        </w:rPr>
        <w:t xml:space="preserve">PUC Section </w:t>
      </w:r>
      <w:r w:rsidRPr="00162D04">
        <w:rPr>
          <w:rFonts w:ascii="Times New Roman" w:eastAsia="Times New Roman" w:hAnsi="Times New Roman" w:cs="Times New Roman"/>
          <w:spacing w:val="-2"/>
          <w:sz w:val="24"/>
          <w:szCs w:val="24"/>
        </w:rPr>
        <w:t>99244</w:t>
      </w:r>
      <w:r>
        <w:rPr>
          <w:rFonts w:ascii="Times New Roman" w:eastAsia="Times New Roman" w:hAnsi="Times New Roman" w:cs="Times New Roman"/>
          <w:spacing w:val="-2"/>
          <w:sz w:val="24"/>
          <w:szCs w:val="24"/>
        </w:rPr>
        <w:t>.  (Attach Productivity Improvement Report TDA-5)</w:t>
      </w: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r w:rsidRPr="00BD3C0D">
        <w:rPr>
          <w:rFonts w:ascii="Times New Roman" w:eastAsia="Times New Roman" w:hAnsi="Times New Roman" w:cs="Times New Roman"/>
          <w:spacing w:val="-3"/>
          <w:sz w:val="24"/>
          <w:szCs w:val="24"/>
        </w:rPr>
        <w:t xml:space="preserve">STATEMENT OF CONFORMANCE </w:t>
      </w:r>
      <w:r w:rsidRPr="00BD3C0D">
        <w:rPr>
          <w:rFonts w:ascii="Times New Roman" w:eastAsia="Times New Roman" w:hAnsi="Times New Roman" w:cs="Times New Roman"/>
          <w:spacing w:val="-3"/>
          <w:sz w:val="24"/>
          <w:szCs w:val="24"/>
        </w:rPr>
        <w:tab/>
        <w:t>ATTACHMENT A</w:t>
      </w: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Part-Time Employees</w:t>
      </w:r>
      <w:r w:rsidRPr="00162D04">
        <w:rPr>
          <w:rFonts w:ascii="Times New Roman" w:eastAsia="Times New Roman" w:hAnsi="Times New Roman" w:cs="Times New Roman"/>
          <w:spacing w:val="-2"/>
          <w:sz w:val="24"/>
          <w:szCs w:val="24"/>
        </w:rPr>
        <w:t xml:space="preserve"> (required for STA claims only)</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Claimant certifies that it is not precluded by any contract entered into on or after June 28, 1979 from employing part-time drivers or contracting with common carriers of persons operating under a franchise or license</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spacing w:val="-2"/>
          <w:sz w:val="24"/>
          <w:szCs w:val="24"/>
        </w:rPr>
        <w:t xml:space="preserve"> Claimant further certifies that no person who was a full-time employee on June 28, 1979 shall have his/her employment terminated or his/her regular hours of employment, excluding overtime, reduced as a result of its employing part-time drivers or contracting with such common carriers</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spacing w:val="-2"/>
          <w:sz w:val="24"/>
          <w:szCs w:val="24"/>
        </w:rPr>
        <w:t xml:space="preserve">(Refer to </w:t>
      </w:r>
      <w:r>
        <w:rPr>
          <w:rFonts w:ascii="Times New Roman" w:eastAsia="Times New Roman" w:hAnsi="Times New Roman" w:cs="Times New Roman"/>
          <w:spacing w:val="-2"/>
          <w:sz w:val="24"/>
          <w:szCs w:val="24"/>
        </w:rPr>
        <w:t>PUC Section</w:t>
      </w:r>
      <w:r w:rsidRPr="00162D04">
        <w:rPr>
          <w:rFonts w:ascii="Times New Roman" w:eastAsia="Times New Roman" w:hAnsi="Times New Roman" w:cs="Times New Roman"/>
          <w:spacing w:val="-2"/>
          <w:sz w:val="24"/>
          <w:szCs w:val="24"/>
        </w:rPr>
        <w:t xml:space="preserve"> 99314.5(c) </w:t>
      </w:r>
    </w:p>
    <w:p w:rsidR="0067185D" w:rsidRPr="00162D04" w:rsidRDefault="0067185D" w:rsidP="0067185D">
      <w:pPr>
        <w:autoSpaceDE w:val="0"/>
        <w:autoSpaceDN w:val="0"/>
        <w:adjustRightInd w:val="0"/>
        <w:spacing w:line="240" w:lineRule="auto"/>
        <w:jc w:val="both"/>
        <w:rPr>
          <w:rFonts w:ascii="Times New Roman" w:eastAsia="Times New Roman" w:hAnsi="Times New Roman" w:cs="Times New Roman"/>
          <w:b/>
          <w:bCs/>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Conformance with the Regional Transportation Plan</w:t>
      </w:r>
      <w:r w:rsidRPr="00162D04">
        <w:rPr>
          <w:rFonts w:ascii="Times New Roman" w:eastAsia="Times New Roman" w:hAnsi="Times New Roman" w:cs="Times New Roman"/>
          <w:spacing w:val="-2"/>
          <w:sz w:val="24"/>
          <w:szCs w:val="24"/>
        </w:rPr>
        <w:t xml:space="preserve"> (required for STA claims transit bike/</w:t>
      </w:r>
      <w:proofErr w:type="spellStart"/>
      <w:r w:rsidRPr="00162D04">
        <w:rPr>
          <w:rFonts w:ascii="Times New Roman" w:eastAsia="Times New Roman" w:hAnsi="Times New Roman" w:cs="Times New Roman"/>
          <w:spacing w:val="-2"/>
          <w:sz w:val="24"/>
          <w:szCs w:val="24"/>
        </w:rPr>
        <w:t>ped</w:t>
      </w:r>
      <w:proofErr w:type="spellEnd"/>
      <w:r w:rsidRPr="00162D04">
        <w:rPr>
          <w:rFonts w:ascii="Times New Roman" w:eastAsia="Times New Roman" w:hAnsi="Times New Roman" w:cs="Times New Roman"/>
          <w:spacing w:val="-2"/>
          <w:sz w:val="24"/>
          <w:szCs w:val="24"/>
        </w:rPr>
        <w:t xml:space="preserve"> and street-road claims)</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Claimant certifies that all of the purposes for claim expenditures are in conformance with the Regional Transportation Plan</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spacing w:val="-2"/>
          <w:sz w:val="24"/>
          <w:szCs w:val="24"/>
        </w:rPr>
        <w:t xml:space="preserve">(Refer to </w:t>
      </w:r>
      <w:r>
        <w:rPr>
          <w:rFonts w:ascii="Times New Roman" w:eastAsia="Times New Roman" w:hAnsi="Times New Roman" w:cs="Times New Roman"/>
          <w:spacing w:val="-2"/>
          <w:sz w:val="24"/>
          <w:szCs w:val="24"/>
        </w:rPr>
        <w:t>CCR Section</w:t>
      </w:r>
      <w:r w:rsidRPr="00162D04">
        <w:rPr>
          <w:rFonts w:ascii="Times New Roman" w:eastAsia="Times New Roman" w:hAnsi="Times New Roman" w:cs="Times New Roman"/>
          <w:spacing w:val="-2"/>
          <w:sz w:val="24"/>
          <w:szCs w:val="24"/>
        </w:rPr>
        <w:t xml:space="preserve"> 6754(a))</w:t>
      </w: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Full Use of Federal Funds</w:t>
      </w:r>
      <w:r w:rsidRPr="00162D04">
        <w:rPr>
          <w:rFonts w:ascii="Times New Roman" w:eastAsia="Times New Roman" w:hAnsi="Times New Roman" w:cs="Times New Roman"/>
          <w:spacing w:val="-2"/>
          <w:sz w:val="24"/>
          <w:szCs w:val="24"/>
        </w:rPr>
        <w:t xml:space="preserve"> (required for STA claims only)</w:t>
      </w: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Claimant certifies that it is making full use of federal funds available under the Federal Transit Act</w:t>
      </w:r>
      <w:r>
        <w:rPr>
          <w:rFonts w:ascii="Times New Roman" w:eastAsia="Times New Roman" w:hAnsi="Times New Roman" w:cs="Times New Roman"/>
          <w:spacing w:val="-2"/>
          <w:sz w:val="24"/>
          <w:szCs w:val="24"/>
        </w:rPr>
        <w:t xml:space="preserve">.  </w:t>
      </w:r>
      <w:r w:rsidRPr="00162D04">
        <w:rPr>
          <w:rFonts w:ascii="Times New Roman" w:eastAsia="Times New Roman" w:hAnsi="Times New Roman" w:cs="Times New Roman"/>
          <w:spacing w:val="-2"/>
          <w:sz w:val="24"/>
          <w:szCs w:val="24"/>
        </w:rPr>
        <w:t xml:space="preserve">(Refer to </w:t>
      </w:r>
      <w:r>
        <w:rPr>
          <w:rFonts w:ascii="Times New Roman" w:eastAsia="Times New Roman" w:hAnsi="Times New Roman" w:cs="Times New Roman"/>
          <w:spacing w:val="-2"/>
          <w:sz w:val="24"/>
          <w:szCs w:val="24"/>
        </w:rPr>
        <w:t>CCR Section</w:t>
      </w:r>
      <w:r w:rsidRPr="00162D04">
        <w:rPr>
          <w:rFonts w:ascii="Times New Roman" w:eastAsia="Times New Roman" w:hAnsi="Times New Roman" w:cs="Times New Roman"/>
          <w:spacing w:val="-2"/>
          <w:sz w:val="24"/>
          <w:szCs w:val="24"/>
        </w:rPr>
        <w:t xml:space="preserve"> 6754(a))</w:t>
      </w:r>
    </w:p>
    <w:p w:rsidR="0067185D" w:rsidRPr="00162D04" w:rsidRDefault="0067185D" w:rsidP="0067185D">
      <w:pPr>
        <w:tabs>
          <w:tab w:val="left" w:pos="-720"/>
        </w:tabs>
        <w:suppressAutoHyphens/>
        <w:spacing w:line="240" w:lineRule="auto"/>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spacing w:line="240" w:lineRule="auto"/>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u w:val="single"/>
        </w:rPr>
        <w:t>Efficiency Standards</w:t>
      </w:r>
      <w:r w:rsidRPr="00162D04">
        <w:rPr>
          <w:rFonts w:ascii="Times New Roman" w:eastAsia="Times New Roman" w:hAnsi="Times New Roman" w:cs="Times New Roman"/>
          <w:sz w:val="24"/>
          <w:szCs w:val="24"/>
        </w:rPr>
        <w:t xml:space="preserve"> </w:t>
      </w:r>
      <w:r w:rsidRPr="00162D04">
        <w:rPr>
          <w:rFonts w:ascii="Times New Roman" w:eastAsia="Times New Roman" w:hAnsi="Times New Roman" w:cs="Times New Roman"/>
          <w:iCs/>
          <w:sz w:val="24"/>
          <w:szCs w:val="24"/>
        </w:rPr>
        <w:t>(required for transit operator claimants claiming STA for operating purposes)</w:t>
      </w:r>
    </w:p>
    <w:p w:rsidR="0067185D" w:rsidRPr="00162D04" w:rsidRDefault="0067185D" w:rsidP="0067185D">
      <w:pPr>
        <w:spacing w:line="240" w:lineRule="auto"/>
        <w:ind w:left="360"/>
        <w:jc w:val="left"/>
        <w:rPr>
          <w:rFonts w:ascii="Times New Roman" w:eastAsia="Times New Roman" w:hAnsi="Times New Roman" w:cs="Times New Roman"/>
          <w:sz w:val="24"/>
          <w:szCs w:val="24"/>
        </w:rPr>
      </w:pPr>
    </w:p>
    <w:p w:rsidR="0067185D" w:rsidRPr="00162D04" w:rsidRDefault="0067185D" w:rsidP="0067185D">
      <w:pPr>
        <w:spacing w:line="240" w:lineRule="auto"/>
        <w:ind w:left="360"/>
        <w:jc w:val="left"/>
        <w:rPr>
          <w:rFonts w:ascii="Times New Roman" w:eastAsia="Times New Roman" w:hAnsi="Times New Roman" w:cs="Times New Roman"/>
          <w:sz w:val="24"/>
          <w:szCs w:val="24"/>
        </w:rPr>
      </w:pPr>
      <w:r w:rsidRPr="00162D04">
        <w:rPr>
          <w:rFonts w:ascii="Times New Roman" w:eastAsia="Times New Roman" w:hAnsi="Times New Roman" w:cs="Times New Roman"/>
          <w:sz w:val="24"/>
          <w:szCs w:val="24"/>
        </w:rPr>
        <w:t>Operators certify that it meets one of the following two efficiency standards (</w:t>
      </w:r>
      <w:r>
        <w:rPr>
          <w:rFonts w:ascii="Times New Roman" w:eastAsia="Times New Roman" w:hAnsi="Times New Roman" w:cs="Times New Roman"/>
          <w:sz w:val="24"/>
          <w:szCs w:val="24"/>
        </w:rPr>
        <w:t>PUC Section</w:t>
      </w:r>
      <w:r w:rsidRPr="00162D04">
        <w:rPr>
          <w:rFonts w:ascii="Times New Roman" w:eastAsia="Times New Roman" w:hAnsi="Times New Roman" w:cs="Times New Roman"/>
          <w:sz w:val="24"/>
          <w:szCs w:val="24"/>
        </w:rPr>
        <w:t xml:space="preserve"> Sec</w:t>
      </w:r>
      <w:r>
        <w:rPr>
          <w:rFonts w:ascii="Times New Roman" w:eastAsia="Times New Roman" w:hAnsi="Times New Roman" w:cs="Times New Roman"/>
          <w:sz w:val="24"/>
          <w:szCs w:val="24"/>
        </w:rPr>
        <w:t xml:space="preserve">.  </w:t>
      </w:r>
      <w:r w:rsidRPr="00162D04">
        <w:rPr>
          <w:rFonts w:ascii="Times New Roman" w:eastAsia="Times New Roman" w:hAnsi="Times New Roman" w:cs="Times New Roman"/>
          <w:sz w:val="24"/>
          <w:szCs w:val="24"/>
        </w:rPr>
        <w:t>99314.6):</w:t>
      </w:r>
    </w:p>
    <w:p w:rsidR="0067185D" w:rsidRPr="00162D04" w:rsidRDefault="0067185D" w:rsidP="0067185D">
      <w:pPr>
        <w:spacing w:line="240" w:lineRule="auto"/>
        <w:ind w:left="360"/>
        <w:jc w:val="left"/>
        <w:rPr>
          <w:rFonts w:ascii="Times New Roman" w:eastAsia="Times New Roman" w:hAnsi="Times New Roman" w:cs="Times New Roman"/>
          <w:sz w:val="24"/>
          <w:szCs w:val="24"/>
        </w:rPr>
      </w:pPr>
    </w:p>
    <w:p w:rsidR="0067185D" w:rsidRPr="00162D04" w:rsidRDefault="0067185D" w:rsidP="0067185D">
      <w:pPr>
        <w:numPr>
          <w:ilvl w:val="1"/>
          <w:numId w:val="2"/>
        </w:numPr>
        <w:tabs>
          <w:tab w:val="left" w:pos="-72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 xml:space="preserve">Efficiency Standard 1:  An operator’s total operating cost per vehicle revenue hour for the most recent fiscal year must not exceed the prior year’s operating cost per revenue vehicle hours, by a </w:t>
      </w:r>
      <w:r>
        <w:rPr>
          <w:rFonts w:ascii="Times New Roman" w:eastAsia="Times New Roman" w:hAnsi="Times New Roman" w:cs="Times New Roman"/>
          <w:spacing w:val="-2"/>
          <w:sz w:val="24"/>
          <w:szCs w:val="24"/>
        </w:rPr>
        <w:t>percentage</w:t>
      </w:r>
      <w:r w:rsidRPr="00162D04">
        <w:rPr>
          <w:rFonts w:ascii="Times New Roman" w:eastAsia="Times New Roman" w:hAnsi="Times New Roman" w:cs="Times New Roman"/>
          <w:spacing w:val="-2"/>
          <w:sz w:val="24"/>
          <w:szCs w:val="24"/>
        </w:rPr>
        <w:t xml:space="preserve"> greater than the </w:t>
      </w:r>
      <w:r>
        <w:rPr>
          <w:rFonts w:ascii="Times New Roman" w:eastAsia="Times New Roman" w:hAnsi="Times New Roman" w:cs="Times New Roman"/>
          <w:spacing w:val="-2"/>
          <w:sz w:val="24"/>
          <w:szCs w:val="24"/>
        </w:rPr>
        <w:t>percentage</w:t>
      </w:r>
      <w:r w:rsidRPr="00162D04">
        <w:rPr>
          <w:rFonts w:ascii="Times New Roman" w:eastAsia="Times New Roman" w:hAnsi="Times New Roman" w:cs="Times New Roman"/>
          <w:spacing w:val="-2"/>
          <w:sz w:val="24"/>
          <w:szCs w:val="24"/>
        </w:rPr>
        <w:t xml:space="preserve"> change in the </w:t>
      </w:r>
      <w:r>
        <w:rPr>
          <w:rFonts w:ascii="Times New Roman" w:eastAsia="Times New Roman" w:hAnsi="Times New Roman" w:cs="Times New Roman"/>
          <w:spacing w:val="-2"/>
          <w:sz w:val="24"/>
          <w:szCs w:val="24"/>
        </w:rPr>
        <w:t>CPI</w:t>
      </w:r>
      <w:r w:rsidRPr="00162D04">
        <w:rPr>
          <w:rFonts w:ascii="Times New Roman" w:eastAsia="Times New Roman" w:hAnsi="Times New Roman" w:cs="Times New Roman"/>
          <w:spacing w:val="-2"/>
          <w:sz w:val="24"/>
          <w:szCs w:val="24"/>
        </w:rPr>
        <w:t xml:space="preserve"> for the same period.</w:t>
      </w:r>
    </w:p>
    <w:p w:rsidR="0067185D" w:rsidRPr="00162D04" w:rsidRDefault="0067185D" w:rsidP="0067185D">
      <w:pPr>
        <w:tabs>
          <w:tab w:val="left" w:pos="-720"/>
        </w:tabs>
        <w:suppressAutoHyphens/>
        <w:spacing w:line="240" w:lineRule="auto"/>
        <w:ind w:left="360"/>
        <w:jc w:val="both"/>
        <w:rPr>
          <w:rFonts w:ascii="Times New Roman" w:eastAsia="Times New Roman" w:hAnsi="Times New Roman" w:cs="Times New Roman"/>
          <w:spacing w:val="-2"/>
          <w:sz w:val="24"/>
          <w:szCs w:val="24"/>
        </w:rPr>
      </w:pPr>
    </w:p>
    <w:p w:rsidR="0067185D" w:rsidRPr="00C1473F" w:rsidRDefault="0067185D" w:rsidP="0067185D">
      <w:pPr>
        <w:numPr>
          <w:ilvl w:val="1"/>
          <w:numId w:val="2"/>
        </w:numPr>
        <w:tabs>
          <w:tab w:val="left" w:pos="-720"/>
        </w:tabs>
        <w:suppressAutoHyphens/>
        <w:spacing w:line="240" w:lineRule="auto"/>
        <w:jc w:val="both"/>
        <w:rPr>
          <w:rFonts w:ascii="Times New Roman" w:eastAsia="Times New Roman" w:hAnsi="Times New Roman" w:cs="Times New Roman"/>
          <w:spacing w:val="-2"/>
          <w:sz w:val="24"/>
          <w:szCs w:val="24"/>
        </w:rPr>
      </w:pPr>
      <w:r w:rsidRPr="00C1473F">
        <w:rPr>
          <w:rFonts w:ascii="Times New Roman" w:eastAsia="Times New Roman" w:hAnsi="Times New Roman" w:cs="Times New Roman"/>
          <w:spacing w:val="-2"/>
          <w:sz w:val="24"/>
          <w:szCs w:val="24"/>
        </w:rPr>
        <w:t xml:space="preserve">Efficiency Standard 2:  An operator’s total operating cost per vehicle revenue hour for the most recent fiscal year must not exceed the average total operating cost per vehicle revenue hour for the three prior years, increased by the average </w:t>
      </w:r>
      <w:r>
        <w:rPr>
          <w:rFonts w:ascii="Times New Roman" w:eastAsia="Times New Roman" w:hAnsi="Times New Roman" w:cs="Times New Roman"/>
          <w:spacing w:val="-2"/>
          <w:sz w:val="24"/>
          <w:szCs w:val="24"/>
        </w:rPr>
        <w:t>percentage</w:t>
      </w:r>
      <w:r w:rsidRPr="00C1473F">
        <w:rPr>
          <w:rFonts w:ascii="Times New Roman" w:eastAsia="Times New Roman" w:hAnsi="Times New Roman" w:cs="Times New Roman"/>
          <w:spacing w:val="-2"/>
          <w:sz w:val="24"/>
          <w:szCs w:val="24"/>
        </w:rPr>
        <w:t xml:space="preserve"> change in the CPI for the same period</w:t>
      </w:r>
      <w:r>
        <w:rPr>
          <w:rFonts w:ascii="Times New Roman" w:eastAsia="Times New Roman" w:hAnsi="Times New Roman" w:cs="Times New Roman"/>
          <w:spacing w:val="-2"/>
          <w:sz w:val="24"/>
          <w:szCs w:val="24"/>
        </w:rPr>
        <w:t xml:space="preserve">.  </w:t>
      </w:r>
      <w:r w:rsidRPr="00C1473F">
        <w:rPr>
          <w:rFonts w:ascii="Times New Roman" w:eastAsia="Times New Roman" w:hAnsi="Times New Roman" w:cs="Times New Roman"/>
          <w:spacing w:val="-2"/>
          <w:sz w:val="24"/>
          <w:szCs w:val="24"/>
        </w:rPr>
        <w:t xml:space="preserve">(Refer to </w:t>
      </w:r>
      <w:r>
        <w:rPr>
          <w:rFonts w:ascii="Times New Roman" w:eastAsia="Times New Roman" w:hAnsi="Times New Roman" w:cs="Times New Roman"/>
          <w:spacing w:val="-2"/>
          <w:sz w:val="24"/>
          <w:szCs w:val="24"/>
        </w:rPr>
        <w:t>PUC Section</w:t>
      </w:r>
      <w:r w:rsidRPr="00C1473F">
        <w:rPr>
          <w:rFonts w:ascii="Times New Roman" w:eastAsia="Times New Roman" w:hAnsi="Times New Roman" w:cs="Times New Roman"/>
          <w:spacing w:val="-2"/>
          <w:sz w:val="24"/>
          <w:szCs w:val="24"/>
        </w:rPr>
        <w:t xml:space="preserve"> 99314.6)</w:t>
      </w:r>
    </w:p>
    <w:p w:rsidR="0067185D" w:rsidRPr="00162D04" w:rsidRDefault="0067185D" w:rsidP="0067185D">
      <w:pPr>
        <w:tabs>
          <w:tab w:val="left" w:pos="-720"/>
          <w:tab w:val="left" w:pos="0"/>
        </w:tabs>
        <w:suppressAutoHyphens/>
        <w:spacing w:line="240" w:lineRule="auto"/>
        <w:ind w:left="720" w:hanging="720"/>
        <w:jc w:val="both"/>
        <w:rPr>
          <w:rFonts w:ascii="Times New Roman" w:eastAsia="Times New Roman" w:hAnsi="Times New Roman" w:cs="Times New Roman"/>
          <w:spacing w:val="-2"/>
          <w:sz w:val="24"/>
          <w:szCs w:val="24"/>
        </w:rPr>
      </w:pPr>
    </w:p>
    <w:p w:rsidR="0067185D" w:rsidRPr="00162D04" w:rsidRDefault="0067185D" w:rsidP="0067185D">
      <w:pPr>
        <w:numPr>
          <w:ilvl w:val="0"/>
          <w:numId w:val="2"/>
        </w:numPr>
        <w:tabs>
          <w:tab w:val="left" w:pos="-720"/>
          <w:tab w:val="left" w:pos="0"/>
        </w:tabs>
        <w:suppressAutoHyphens/>
        <w:spacing w:line="240" w:lineRule="auto"/>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u w:val="single"/>
        </w:rPr>
        <w:t>Consistency with Bicycle Plan</w:t>
      </w:r>
      <w:r w:rsidRPr="00162D04">
        <w:rPr>
          <w:rFonts w:ascii="Times New Roman" w:eastAsia="Times New Roman" w:hAnsi="Times New Roman" w:cs="Times New Roman"/>
          <w:spacing w:val="-2"/>
          <w:sz w:val="24"/>
          <w:szCs w:val="24"/>
        </w:rPr>
        <w:t xml:space="preserve"> (required for bicycle claims only)</w:t>
      </w:r>
    </w:p>
    <w:p w:rsidR="0067185D"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p>
    <w:p w:rsidR="0067185D" w:rsidRPr="00162D04" w:rsidRDefault="0067185D" w:rsidP="0067185D">
      <w:pPr>
        <w:tabs>
          <w:tab w:val="left" w:pos="-720"/>
          <w:tab w:val="left" w:pos="0"/>
        </w:tabs>
        <w:suppressAutoHyphens/>
        <w:spacing w:line="240" w:lineRule="auto"/>
        <w:ind w:left="360"/>
        <w:jc w:val="both"/>
        <w:rPr>
          <w:rFonts w:ascii="Times New Roman" w:eastAsia="Times New Roman" w:hAnsi="Times New Roman" w:cs="Times New Roman"/>
          <w:spacing w:val="-2"/>
          <w:sz w:val="24"/>
          <w:szCs w:val="24"/>
        </w:rPr>
      </w:pPr>
      <w:r w:rsidRPr="00162D04">
        <w:rPr>
          <w:rFonts w:ascii="Times New Roman" w:eastAsia="Times New Roman" w:hAnsi="Times New Roman" w:cs="Times New Roman"/>
          <w:spacing w:val="-2"/>
          <w:sz w:val="24"/>
          <w:szCs w:val="24"/>
        </w:rPr>
        <w:t xml:space="preserve">Claimant certifies that all of the purposes for claim expenditures are in conformance with the </w:t>
      </w:r>
      <w:r>
        <w:rPr>
          <w:rFonts w:ascii="Times New Roman" w:eastAsia="Times New Roman" w:hAnsi="Times New Roman" w:cs="Times New Roman"/>
          <w:spacing w:val="-2"/>
          <w:sz w:val="24"/>
          <w:szCs w:val="24"/>
        </w:rPr>
        <w:t>c</w:t>
      </w:r>
      <w:r w:rsidRPr="00162D04">
        <w:rPr>
          <w:rFonts w:ascii="Times New Roman" w:eastAsia="Times New Roman" w:hAnsi="Times New Roman" w:cs="Times New Roman"/>
          <w:spacing w:val="-2"/>
          <w:sz w:val="24"/>
          <w:szCs w:val="24"/>
        </w:rPr>
        <w:t xml:space="preserve">ity/ or </w:t>
      </w:r>
      <w:r>
        <w:rPr>
          <w:rFonts w:ascii="Times New Roman" w:eastAsia="Times New Roman" w:hAnsi="Times New Roman" w:cs="Times New Roman"/>
          <w:spacing w:val="-2"/>
          <w:sz w:val="24"/>
          <w:szCs w:val="24"/>
        </w:rPr>
        <w:t>c</w:t>
      </w:r>
      <w:r w:rsidRPr="00162D04">
        <w:rPr>
          <w:rFonts w:ascii="Times New Roman" w:eastAsia="Times New Roman" w:hAnsi="Times New Roman" w:cs="Times New Roman"/>
          <w:spacing w:val="-2"/>
          <w:sz w:val="24"/>
          <w:szCs w:val="24"/>
        </w:rPr>
        <w:t>ounty bicycle plan.</w:t>
      </w:r>
    </w:p>
    <w:p w:rsidR="0067185D" w:rsidRPr="00162D04" w:rsidRDefault="0067185D" w:rsidP="0067185D">
      <w:pPr>
        <w:autoSpaceDE w:val="0"/>
        <w:autoSpaceDN w:val="0"/>
        <w:adjustRightInd w:val="0"/>
        <w:spacing w:line="240" w:lineRule="auto"/>
        <w:jc w:val="both"/>
        <w:rPr>
          <w:rFonts w:ascii="Times New Roman" w:eastAsia="Times New Roman" w:hAnsi="Times New Roman" w:cs="Times New Roman"/>
          <w:b/>
          <w:bCs/>
          <w:sz w:val="24"/>
          <w:szCs w:val="24"/>
        </w:rPr>
      </w:pPr>
    </w:p>
    <w:p w:rsidR="0067185D" w:rsidRPr="00162D04" w:rsidRDefault="0067185D" w:rsidP="0067185D">
      <w:pPr>
        <w:autoSpaceDE w:val="0"/>
        <w:autoSpaceDN w:val="0"/>
        <w:adjustRightInd w:val="0"/>
        <w:spacing w:line="240" w:lineRule="auto"/>
        <w:jc w:val="both"/>
        <w:rPr>
          <w:rFonts w:ascii="Times New Roman" w:eastAsia="Times New Roman" w:hAnsi="Times New Roman" w:cs="Times New Roman"/>
          <w:b/>
          <w:bCs/>
          <w:sz w:val="24"/>
          <w:szCs w:val="24"/>
        </w:rPr>
      </w:pPr>
    </w:p>
    <w:p w:rsidR="0067185D" w:rsidRPr="00162D04" w:rsidRDefault="0067185D" w:rsidP="0067185D">
      <w:pPr>
        <w:autoSpaceDE w:val="0"/>
        <w:autoSpaceDN w:val="0"/>
        <w:adjustRightInd w:val="0"/>
        <w:spacing w:line="240" w:lineRule="auto"/>
        <w:jc w:val="both"/>
        <w:rPr>
          <w:rFonts w:ascii="Times New Roman" w:eastAsia="Times New Roman" w:hAnsi="Times New Roman" w:cs="Times New Roman"/>
          <w:b/>
          <w:bCs/>
          <w:sz w:val="24"/>
          <w:szCs w:val="24"/>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r w:rsidRPr="00BD3C0D">
        <w:rPr>
          <w:rFonts w:ascii="Times New Roman" w:eastAsia="Times New Roman" w:hAnsi="Times New Roman" w:cs="Times New Roman"/>
          <w:spacing w:val="-3"/>
          <w:sz w:val="24"/>
          <w:szCs w:val="24"/>
        </w:rPr>
        <w:t xml:space="preserve">STATEMENT OF CONFORMANCE </w:t>
      </w:r>
      <w:r w:rsidRPr="00BD3C0D">
        <w:rPr>
          <w:rFonts w:ascii="Times New Roman" w:eastAsia="Times New Roman" w:hAnsi="Times New Roman" w:cs="Times New Roman"/>
          <w:spacing w:val="-3"/>
          <w:sz w:val="24"/>
          <w:szCs w:val="24"/>
        </w:rPr>
        <w:tab/>
        <w:t>ATTACHMENT A</w:t>
      </w: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p>
    <w:p w:rsidR="0067185D" w:rsidRPr="0066381C" w:rsidRDefault="0067185D" w:rsidP="0067185D">
      <w:pPr>
        <w:pStyle w:val="ListParagraph"/>
        <w:numPr>
          <w:ilvl w:val="0"/>
          <w:numId w:val="2"/>
        </w:numPr>
        <w:autoSpaceDE w:val="0"/>
        <w:autoSpaceDN w:val="0"/>
        <w:adjustRightInd w:val="0"/>
        <w:spacing w:line="240" w:lineRule="auto"/>
        <w:jc w:val="left"/>
        <w:rPr>
          <w:rFonts w:ascii="Times New Roman" w:hAnsi="Times New Roman" w:cs="Times New Roman"/>
          <w:color w:val="000000"/>
          <w:sz w:val="24"/>
          <w:szCs w:val="24"/>
          <w:u w:val="single"/>
        </w:rPr>
      </w:pPr>
      <w:r>
        <w:rPr>
          <w:rFonts w:ascii="Times New Roman" w:hAnsi="Times New Roman" w:cs="Times New Roman"/>
          <w:bCs/>
          <w:color w:val="000000"/>
          <w:sz w:val="24"/>
          <w:szCs w:val="24"/>
          <w:u w:val="single"/>
        </w:rPr>
        <w:t>O</w:t>
      </w:r>
      <w:r w:rsidRPr="0066381C">
        <w:rPr>
          <w:rFonts w:ascii="Times New Roman" w:hAnsi="Times New Roman" w:cs="Times New Roman"/>
          <w:bCs/>
          <w:color w:val="000000"/>
          <w:sz w:val="24"/>
          <w:szCs w:val="24"/>
          <w:u w:val="single"/>
        </w:rPr>
        <w:t>perating Budget</w:t>
      </w:r>
      <w:r w:rsidRPr="0066381C">
        <w:rPr>
          <w:rFonts w:ascii="Times New Roman" w:hAnsi="Times New Roman" w:cs="Times New Roman"/>
          <w:b/>
          <w:bCs/>
          <w:color w:val="000000"/>
          <w:sz w:val="24"/>
          <w:szCs w:val="24"/>
          <w:u w:val="single"/>
        </w:rPr>
        <w:t xml:space="preserve"> (</w:t>
      </w:r>
      <w:r w:rsidRPr="0066381C">
        <w:rPr>
          <w:rFonts w:ascii="Times New Roman" w:hAnsi="Times New Roman" w:cs="Times New Roman"/>
          <w:color w:val="000000"/>
          <w:sz w:val="24"/>
          <w:szCs w:val="24"/>
          <w:u w:val="single"/>
        </w:rPr>
        <w:t xml:space="preserve">Article 4 claims only) </w:t>
      </w:r>
    </w:p>
    <w:p w:rsidR="0067185D" w:rsidRDefault="0067185D" w:rsidP="0067185D">
      <w:pPr>
        <w:autoSpaceDE w:val="0"/>
        <w:autoSpaceDN w:val="0"/>
        <w:adjustRightInd w:val="0"/>
        <w:spacing w:line="240" w:lineRule="auto"/>
        <w:ind w:left="1026" w:hanging="1027"/>
        <w:jc w:val="left"/>
        <w:rPr>
          <w:rFonts w:ascii="Times New Roman" w:hAnsi="Times New Roman" w:cs="Times New Roman"/>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Claimant certifies that its operating budget is not more than 15% greater than its previous year budget unless supported by documentation that substantiates such change</w:t>
      </w:r>
      <w:r>
        <w:rPr>
          <w:rFonts w:ascii="Times New Roman" w:hAnsi="Times New Roman" w:cs="Times New Roman"/>
          <w:color w:val="000000"/>
          <w:sz w:val="24"/>
          <w:szCs w:val="24"/>
        </w:rPr>
        <w:t>.  (Attach documentation)</w:t>
      </w:r>
    </w:p>
    <w:p w:rsidR="0067185D" w:rsidRPr="0066381C" w:rsidRDefault="0067185D" w:rsidP="0067185D">
      <w:pPr>
        <w:autoSpaceDE w:val="0"/>
        <w:autoSpaceDN w:val="0"/>
        <w:adjustRightInd w:val="0"/>
        <w:spacing w:line="240" w:lineRule="auto"/>
        <w:ind w:left="1026" w:hanging="1027"/>
        <w:jc w:val="left"/>
        <w:rPr>
          <w:rFonts w:ascii="Times New Roman" w:hAnsi="Times New Roman" w:cs="Times New Roman"/>
          <w:color w:val="000000"/>
          <w:sz w:val="24"/>
          <w:szCs w:val="24"/>
        </w:rPr>
      </w:pPr>
    </w:p>
    <w:p w:rsidR="0067185D" w:rsidRPr="0066381C" w:rsidRDefault="0067185D" w:rsidP="0067185D">
      <w:pPr>
        <w:pStyle w:val="ListParagraph"/>
        <w:numPr>
          <w:ilvl w:val="0"/>
          <w:numId w:val="2"/>
        </w:numPr>
        <w:autoSpaceDE w:val="0"/>
        <w:autoSpaceDN w:val="0"/>
        <w:adjustRightInd w:val="0"/>
        <w:spacing w:line="240" w:lineRule="auto"/>
        <w:jc w:val="left"/>
        <w:rPr>
          <w:rFonts w:ascii="Times New Roman" w:hAnsi="Times New Roman" w:cs="Times New Roman"/>
          <w:bCs/>
          <w:color w:val="000000"/>
          <w:sz w:val="24"/>
          <w:szCs w:val="24"/>
          <w:u w:val="single"/>
        </w:rPr>
      </w:pPr>
      <w:r w:rsidRPr="0066381C">
        <w:rPr>
          <w:rFonts w:ascii="Times New Roman" w:hAnsi="Times New Roman" w:cs="Times New Roman"/>
          <w:bCs/>
          <w:color w:val="000000"/>
          <w:sz w:val="24"/>
          <w:szCs w:val="24"/>
          <w:u w:val="single"/>
        </w:rPr>
        <w:t xml:space="preserve">Triennial Performance Audit </w:t>
      </w:r>
      <w:r w:rsidRPr="0066381C">
        <w:rPr>
          <w:rFonts w:ascii="Times New Roman" w:hAnsi="Times New Roman" w:cs="Times New Roman"/>
          <w:color w:val="000000"/>
          <w:sz w:val="24"/>
          <w:szCs w:val="24"/>
          <w:u w:val="single"/>
        </w:rPr>
        <w:t xml:space="preserve">(Article 4 claims required, for other claims it is voluntary, </w:t>
      </w:r>
      <w:r>
        <w:rPr>
          <w:rFonts w:ascii="Times New Roman" w:hAnsi="Times New Roman" w:cs="Times New Roman"/>
          <w:color w:val="000000"/>
          <w:sz w:val="24"/>
          <w:szCs w:val="24"/>
          <w:u w:val="single"/>
        </w:rPr>
        <w:t>PUC Section</w:t>
      </w:r>
      <w:r w:rsidRPr="0066381C">
        <w:rPr>
          <w:rFonts w:ascii="Times New Roman" w:hAnsi="Times New Roman" w:cs="Times New Roman"/>
          <w:color w:val="000000"/>
          <w:sz w:val="24"/>
          <w:szCs w:val="24"/>
          <w:u w:val="single"/>
        </w:rPr>
        <w:t xml:space="preserve"> 99248.</w:t>
      </w:r>
      <w:r w:rsidRPr="0066381C">
        <w:rPr>
          <w:rFonts w:ascii="Times New Roman" w:hAnsi="Times New Roman" w:cs="Times New Roman"/>
          <w:bCs/>
          <w:color w:val="000000"/>
          <w:sz w:val="24"/>
          <w:szCs w:val="24"/>
          <w:u w:val="single"/>
        </w:rPr>
        <w:t xml:space="preserve">) </w:t>
      </w: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u w:val="single"/>
        </w:rPr>
      </w:pP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 xml:space="preserve">Claimant certifies that it has submitted the Triennial Performance Audit report to </w:t>
      </w:r>
      <w:r>
        <w:rPr>
          <w:rFonts w:ascii="Times New Roman" w:hAnsi="Times New Roman" w:cs="Times New Roman"/>
          <w:color w:val="000000"/>
          <w:sz w:val="24"/>
          <w:szCs w:val="24"/>
        </w:rPr>
        <w:t>SRTA</w:t>
      </w:r>
      <w:r w:rsidRPr="0066381C">
        <w:rPr>
          <w:rFonts w:ascii="Times New Roman" w:hAnsi="Times New Roman" w:cs="Times New Roman"/>
          <w:color w:val="000000"/>
          <w:sz w:val="24"/>
          <w:szCs w:val="24"/>
        </w:rPr>
        <w:t xml:space="preserve"> on a triennial basis</w:t>
      </w:r>
      <w:r>
        <w:rPr>
          <w:rFonts w:ascii="Times New Roman" w:hAnsi="Times New Roman" w:cs="Times New Roman"/>
          <w:color w:val="000000"/>
          <w:sz w:val="24"/>
          <w:szCs w:val="24"/>
        </w:rPr>
        <w:t>.  (Attach audit)</w:t>
      </w:r>
    </w:p>
    <w:p w:rsidR="0067185D" w:rsidRDefault="0067185D" w:rsidP="0067185D">
      <w:pPr>
        <w:autoSpaceDE w:val="0"/>
        <w:autoSpaceDN w:val="0"/>
        <w:adjustRightInd w:val="0"/>
        <w:spacing w:line="240" w:lineRule="auto"/>
        <w:ind w:left="741" w:hanging="735"/>
        <w:jc w:val="left"/>
        <w:rPr>
          <w:rFonts w:ascii="Times New Roman" w:hAnsi="Times New Roman" w:cs="Times New Roman"/>
          <w:b/>
          <w:bCs/>
          <w:color w:val="000000"/>
          <w:sz w:val="24"/>
          <w:szCs w:val="24"/>
        </w:rPr>
      </w:pPr>
    </w:p>
    <w:p w:rsidR="0067185D" w:rsidRPr="00937F49" w:rsidRDefault="0067185D" w:rsidP="0067185D">
      <w:pPr>
        <w:pStyle w:val="ListParagraph"/>
        <w:numPr>
          <w:ilvl w:val="0"/>
          <w:numId w:val="2"/>
        </w:numPr>
        <w:autoSpaceDE w:val="0"/>
        <w:autoSpaceDN w:val="0"/>
        <w:adjustRightInd w:val="0"/>
        <w:spacing w:line="240" w:lineRule="auto"/>
        <w:jc w:val="left"/>
        <w:rPr>
          <w:rFonts w:ascii="Times New Roman" w:hAnsi="Times New Roman" w:cs="Times New Roman"/>
          <w:color w:val="000000"/>
          <w:sz w:val="24"/>
          <w:szCs w:val="24"/>
          <w:u w:val="single"/>
        </w:rPr>
      </w:pPr>
      <w:r w:rsidRPr="00937F49">
        <w:rPr>
          <w:rFonts w:ascii="Times New Roman" w:hAnsi="Times New Roman" w:cs="Times New Roman"/>
          <w:bCs/>
          <w:color w:val="000000"/>
          <w:sz w:val="24"/>
          <w:szCs w:val="24"/>
          <w:u w:val="single"/>
        </w:rPr>
        <w:t xml:space="preserve">Drug and Alcohol Free Workplace Requirements </w:t>
      </w:r>
    </w:p>
    <w:p w:rsidR="0067185D" w:rsidRDefault="0067185D" w:rsidP="0067185D">
      <w:pPr>
        <w:autoSpaceDE w:val="0"/>
        <w:autoSpaceDN w:val="0"/>
        <w:adjustRightInd w:val="0"/>
        <w:spacing w:line="240" w:lineRule="auto"/>
        <w:ind w:left="1026"/>
        <w:jc w:val="left"/>
        <w:rPr>
          <w:rFonts w:ascii="Times New Roman" w:hAnsi="Times New Roman" w:cs="Times New Roman"/>
          <w:color w:val="000000"/>
          <w:sz w:val="24"/>
          <w:szCs w:val="24"/>
        </w:rPr>
      </w:pP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Claimant is in compliance with the requirements of the Federal Transit Administration (FTA) and/or Federal Highway Administration (FHWA) Drug and Alcohol Testing rules, and provides a drug and alcohol free workplace</w:t>
      </w:r>
      <w:r>
        <w:rPr>
          <w:rFonts w:ascii="Times New Roman" w:hAnsi="Times New Roman" w:cs="Times New Roman"/>
          <w:color w:val="000000"/>
          <w:sz w:val="24"/>
          <w:szCs w:val="24"/>
        </w:rPr>
        <w:t xml:space="preserve">.  </w:t>
      </w:r>
    </w:p>
    <w:p w:rsidR="0067185D" w:rsidRDefault="0067185D" w:rsidP="0067185D">
      <w:pPr>
        <w:autoSpaceDE w:val="0"/>
        <w:autoSpaceDN w:val="0"/>
        <w:adjustRightInd w:val="0"/>
        <w:spacing w:line="240" w:lineRule="auto"/>
        <w:ind w:left="741" w:hanging="735"/>
        <w:jc w:val="left"/>
        <w:rPr>
          <w:rFonts w:ascii="Times New Roman" w:hAnsi="Times New Roman" w:cs="Times New Roman"/>
          <w:b/>
          <w:bCs/>
          <w:color w:val="000000"/>
          <w:sz w:val="24"/>
          <w:szCs w:val="24"/>
        </w:rPr>
      </w:pPr>
    </w:p>
    <w:p w:rsidR="0067185D" w:rsidRPr="00937F49" w:rsidRDefault="0067185D" w:rsidP="0067185D">
      <w:pPr>
        <w:pStyle w:val="ListParagraph"/>
        <w:numPr>
          <w:ilvl w:val="0"/>
          <w:numId w:val="2"/>
        </w:numPr>
        <w:autoSpaceDE w:val="0"/>
        <w:autoSpaceDN w:val="0"/>
        <w:adjustRightInd w:val="0"/>
        <w:spacing w:line="240" w:lineRule="auto"/>
        <w:jc w:val="left"/>
        <w:rPr>
          <w:rFonts w:ascii="Times New Roman" w:hAnsi="Times New Roman" w:cs="Times New Roman"/>
          <w:color w:val="000000"/>
          <w:sz w:val="24"/>
          <w:szCs w:val="24"/>
        </w:rPr>
      </w:pPr>
      <w:r w:rsidRPr="00937F49">
        <w:rPr>
          <w:rFonts w:ascii="Times New Roman" w:hAnsi="Times New Roman" w:cs="Times New Roman"/>
          <w:bCs/>
          <w:color w:val="000000"/>
          <w:sz w:val="24"/>
          <w:szCs w:val="24"/>
          <w:u w:val="single"/>
        </w:rPr>
        <w:t>Americans with Disabilities Act (ADA)</w:t>
      </w:r>
      <w:r w:rsidRPr="00937F49">
        <w:rPr>
          <w:rFonts w:ascii="Times New Roman" w:hAnsi="Times New Roman" w:cs="Times New Roman"/>
          <w:bCs/>
          <w:color w:val="000000"/>
          <w:sz w:val="24"/>
          <w:szCs w:val="24"/>
        </w:rPr>
        <w:t xml:space="preserve"> </w:t>
      </w:r>
    </w:p>
    <w:p w:rsidR="0067185D" w:rsidRDefault="0067185D" w:rsidP="0067185D">
      <w:pPr>
        <w:autoSpaceDE w:val="0"/>
        <w:autoSpaceDN w:val="0"/>
        <w:adjustRightInd w:val="0"/>
        <w:spacing w:line="240" w:lineRule="auto"/>
        <w:ind w:left="1026"/>
        <w:jc w:val="left"/>
        <w:rPr>
          <w:rFonts w:ascii="Times New Roman" w:hAnsi="Times New Roman" w:cs="Times New Roman"/>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 xml:space="preserve">Claimant certifies that it complies with the Americans with Disabilities Act (ADA) which includes the following provisions: </w:t>
      </w: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66381C">
        <w:rPr>
          <w:rFonts w:ascii="Times New Roman" w:hAnsi="Times New Roman" w:cs="Times New Roman"/>
          <w:color w:val="000000"/>
          <w:sz w:val="24"/>
          <w:szCs w:val="24"/>
        </w:rPr>
        <w:t xml:space="preserve">Prohibits discrimination against the disabled in hiring and employment; </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66381C">
        <w:rPr>
          <w:rFonts w:ascii="Times New Roman" w:hAnsi="Times New Roman" w:cs="Times New Roman"/>
          <w:color w:val="000000"/>
          <w:sz w:val="24"/>
          <w:szCs w:val="24"/>
        </w:rPr>
        <w:t xml:space="preserve">Prohibits discrimination in public transportation and requires public transit systems to provide the same level of public transportation service to individuals with disabilities as to those without disabilities using the same system; </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66381C">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66381C">
        <w:rPr>
          <w:rFonts w:ascii="Times New Roman" w:hAnsi="Times New Roman" w:cs="Times New Roman"/>
          <w:color w:val="000000"/>
          <w:sz w:val="24"/>
          <w:szCs w:val="24"/>
        </w:rPr>
        <w:t>Prohibits discrimination against the disabled in public accommodations and in commercial facilities</w:t>
      </w:r>
      <w:r>
        <w:rPr>
          <w:rFonts w:ascii="Times New Roman" w:hAnsi="Times New Roman" w:cs="Times New Roman"/>
          <w:color w:val="000000"/>
          <w:sz w:val="24"/>
          <w:szCs w:val="24"/>
        </w:rPr>
        <w:t xml:space="preserve">.  </w:t>
      </w: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p>
    <w:p w:rsidR="0067185D" w:rsidRDefault="0067185D" w:rsidP="0067185D">
      <w:pPr>
        <w:tabs>
          <w:tab w:val="center" w:pos="4680"/>
        </w:tabs>
        <w:suppressAutoHyphens/>
        <w:jc w:val="right"/>
        <w:rPr>
          <w:rFonts w:ascii="Times New Roman" w:eastAsia="Times New Roman" w:hAnsi="Times New Roman" w:cs="Times New Roman"/>
          <w:spacing w:val="-3"/>
          <w:sz w:val="24"/>
          <w:szCs w:val="24"/>
        </w:rPr>
      </w:pPr>
      <w:r w:rsidRPr="00BD3C0D">
        <w:rPr>
          <w:rFonts w:ascii="Times New Roman" w:eastAsia="Times New Roman" w:hAnsi="Times New Roman" w:cs="Times New Roman"/>
          <w:spacing w:val="-3"/>
          <w:sz w:val="24"/>
          <w:szCs w:val="24"/>
        </w:rPr>
        <w:t xml:space="preserve">STATEMENT OF CONFORMANCE </w:t>
      </w:r>
      <w:r w:rsidRPr="00BD3C0D">
        <w:rPr>
          <w:rFonts w:ascii="Times New Roman" w:eastAsia="Times New Roman" w:hAnsi="Times New Roman" w:cs="Times New Roman"/>
          <w:spacing w:val="-3"/>
          <w:sz w:val="24"/>
          <w:szCs w:val="24"/>
        </w:rPr>
        <w:tab/>
        <w:t>ATTACHMENT A</w:t>
      </w:r>
    </w:p>
    <w:p w:rsidR="0067185D" w:rsidRPr="00162D04" w:rsidRDefault="0067185D" w:rsidP="0067185D">
      <w:pPr>
        <w:tabs>
          <w:tab w:val="left" w:pos="1080"/>
        </w:tabs>
        <w:spacing w:line="240" w:lineRule="auto"/>
        <w:outlineLvl w:val="0"/>
        <w:rPr>
          <w:rFonts w:ascii="Times New Roman" w:eastAsia="Times New Roman" w:hAnsi="Times New Roman" w:cs="Times New Roman"/>
          <w:b/>
          <w:bCs/>
          <w:sz w:val="24"/>
          <w:szCs w:val="20"/>
          <w:u w:val="single"/>
        </w:rPr>
      </w:pPr>
      <w:r w:rsidRPr="00162D04">
        <w:rPr>
          <w:rFonts w:ascii="Times New Roman" w:eastAsia="Times New Roman" w:hAnsi="Times New Roman" w:cs="Times New Roman"/>
          <w:b/>
          <w:bCs/>
          <w:sz w:val="24"/>
          <w:szCs w:val="20"/>
          <w:u w:val="single"/>
        </w:rPr>
        <w:lastRenderedPageBreak/>
        <w:t xml:space="preserve"> </w:t>
      </w:r>
      <w:r w:rsidRPr="00734993">
        <w:rPr>
          <w:rFonts w:ascii="Times New Roman" w:eastAsia="Times New Roman" w:hAnsi="Times New Roman" w:cs="Times New Roman"/>
          <w:b/>
          <w:bCs/>
          <w:sz w:val="24"/>
          <w:szCs w:val="20"/>
          <w:u w:val="single"/>
        </w:rPr>
        <w:t>Progress Report on SRTA Productivity Recommendations</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List the recommendations provided in your last Triennial Performance Audit and your progress toward meeting them.</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8"/>
        <w:gridCol w:w="2700"/>
      </w:tblGrid>
      <w:tr w:rsidR="0067185D" w:rsidRPr="00162D04" w:rsidTr="00891E11">
        <w:tc>
          <w:tcPr>
            <w:tcW w:w="6768" w:type="dxa"/>
          </w:tcPr>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Recommendation</w:t>
            </w:r>
          </w:p>
        </w:tc>
        <w:tc>
          <w:tcPr>
            <w:tcW w:w="2700" w:type="dxa"/>
          </w:tcPr>
          <w:p w:rsidR="0067185D" w:rsidRPr="00162D04" w:rsidRDefault="0067185D" w:rsidP="00891E11">
            <w:pPr>
              <w:tabs>
                <w:tab w:val="left" w:pos="1080"/>
              </w:tabs>
              <w:spacing w:line="240" w:lineRule="auto"/>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Implementation Status*</w:t>
            </w:r>
          </w:p>
          <w:p w:rsidR="0067185D" w:rsidRPr="00162D04" w:rsidRDefault="0067185D" w:rsidP="00891E11">
            <w:pPr>
              <w:tabs>
                <w:tab w:val="left" w:pos="1080"/>
              </w:tabs>
              <w:spacing w:line="240" w:lineRule="auto"/>
              <w:outlineLvl w:val="0"/>
              <w:rPr>
                <w:rFonts w:ascii="Times New Roman" w:eastAsia="Times New Roman" w:hAnsi="Times New Roman" w:cs="Times New Roman"/>
                <w:sz w:val="24"/>
                <w:szCs w:val="20"/>
              </w:rPr>
            </w:pPr>
          </w:p>
        </w:tc>
      </w:tr>
      <w:tr w:rsidR="0067185D" w:rsidRPr="00162D04" w:rsidTr="00891E11">
        <w:tc>
          <w:tcPr>
            <w:tcW w:w="6768" w:type="dxa"/>
          </w:tcPr>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tc>
        <w:tc>
          <w:tcPr>
            <w:tcW w:w="2700" w:type="dxa"/>
          </w:tcPr>
          <w:p w:rsidR="0067185D" w:rsidRPr="00162D04" w:rsidRDefault="0067185D" w:rsidP="00891E11">
            <w:pPr>
              <w:tabs>
                <w:tab w:val="left" w:pos="1080"/>
              </w:tabs>
              <w:spacing w:line="240" w:lineRule="auto"/>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outlineLvl w:val="0"/>
              <w:rPr>
                <w:rFonts w:ascii="Times New Roman" w:eastAsia="Times New Roman" w:hAnsi="Times New Roman" w:cs="Times New Roman"/>
                <w:sz w:val="24"/>
                <w:szCs w:val="20"/>
              </w:rPr>
            </w:pPr>
          </w:p>
        </w:tc>
      </w:tr>
      <w:tr w:rsidR="0067185D" w:rsidRPr="00162D04" w:rsidTr="00891E11">
        <w:tc>
          <w:tcPr>
            <w:tcW w:w="6768" w:type="dxa"/>
          </w:tcPr>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tc>
        <w:tc>
          <w:tcPr>
            <w:tcW w:w="2700" w:type="dxa"/>
          </w:tcPr>
          <w:p w:rsidR="0067185D" w:rsidRPr="00162D04" w:rsidRDefault="0067185D" w:rsidP="00891E11">
            <w:pPr>
              <w:tabs>
                <w:tab w:val="left" w:pos="1080"/>
              </w:tabs>
              <w:spacing w:line="240" w:lineRule="auto"/>
              <w:outlineLvl w:val="0"/>
              <w:rPr>
                <w:rFonts w:ascii="Times New Roman" w:eastAsia="Times New Roman" w:hAnsi="Times New Roman" w:cs="Times New Roman"/>
                <w:sz w:val="24"/>
                <w:szCs w:val="20"/>
              </w:rPr>
            </w:pPr>
          </w:p>
        </w:tc>
      </w:tr>
      <w:tr w:rsidR="0067185D" w:rsidRPr="00162D04" w:rsidTr="00891E11">
        <w:tc>
          <w:tcPr>
            <w:tcW w:w="6768" w:type="dxa"/>
          </w:tcPr>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891E11">
            <w:pPr>
              <w:tabs>
                <w:tab w:val="left" w:pos="1080"/>
              </w:tabs>
              <w:spacing w:line="240" w:lineRule="auto"/>
              <w:jc w:val="both"/>
              <w:outlineLvl w:val="0"/>
              <w:rPr>
                <w:rFonts w:ascii="Times New Roman" w:eastAsia="Times New Roman" w:hAnsi="Times New Roman" w:cs="Times New Roman"/>
                <w:sz w:val="24"/>
                <w:szCs w:val="20"/>
              </w:rPr>
            </w:pPr>
          </w:p>
        </w:tc>
        <w:tc>
          <w:tcPr>
            <w:tcW w:w="2700" w:type="dxa"/>
          </w:tcPr>
          <w:p w:rsidR="0067185D" w:rsidRPr="00162D04" w:rsidRDefault="0067185D" w:rsidP="00891E11">
            <w:pPr>
              <w:tabs>
                <w:tab w:val="left" w:pos="1080"/>
              </w:tabs>
              <w:spacing w:line="240" w:lineRule="auto"/>
              <w:outlineLvl w:val="0"/>
              <w:rPr>
                <w:rFonts w:ascii="Times New Roman" w:eastAsia="Times New Roman" w:hAnsi="Times New Roman" w:cs="Times New Roman"/>
                <w:sz w:val="24"/>
                <w:szCs w:val="20"/>
              </w:rPr>
            </w:pPr>
          </w:p>
        </w:tc>
      </w:tr>
    </w:tbl>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 Indicate whether the recommendation has been fully implemented, partially implemented, or not implemented.</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For any recommendation in #1 above that has been fully implemented, describe the work your agency has undertaken to implement each performance audit recommendation.</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For any recommendation in #1 above that has been partially implemented, describe the work your agency has undertaken to implement each performance audit recommendation and the steps it will take to fully implement the recommendation.</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For any recommendation in #1 above that has not been implemented, explain why the recommendation has not been implemented and describe the work your agency will undertake to implement each performance audit recommendation.</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Describe any problems encountered in implementing individual recommendations.</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Indicate any areas where special efforts have been made in the last fiscal year to help cover costs and/or increase ridership for both fixed-route and demand responsive operations.</w:t>
      </w:r>
    </w:p>
    <w:p w:rsidR="0067185D" w:rsidRPr="00162D04" w:rsidRDefault="0067185D" w:rsidP="0067185D">
      <w:pPr>
        <w:tabs>
          <w:tab w:val="left" w:pos="1080"/>
        </w:tabs>
        <w:spacing w:line="240" w:lineRule="auto"/>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Indicate any areas where special efforts will be made in the next fiscal year to help cover costs and/or increase ridership for both fixed-route and demand responsive operations.</w:t>
      </w:r>
    </w:p>
    <w:p w:rsidR="0067185D" w:rsidRPr="00162D04" w:rsidRDefault="0067185D" w:rsidP="0067185D">
      <w:pPr>
        <w:tabs>
          <w:tab w:val="left" w:pos="1080"/>
        </w:tabs>
        <w:spacing w:line="240" w:lineRule="auto"/>
        <w:ind w:left="360"/>
        <w:jc w:val="both"/>
        <w:outlineLvl w:val="0"/>
        <w:rPr>
          <w:rFonts w:ascii="Times New Roman" w:eastAsia="Times New Roman" w:hAnsi="Times New Roman" w:cs="Times New Roman"/>
          <w:sz w:val="24"/>
          <w:szCs w:val="20"/>
        </w:rPr>
      </w:pPr>
    </w:p>
    <w:p w:rsidR="0067185D" w:rsidRPr="00162D04" w:rsidRDefault="0067185D" w:rsidP="0067185D">
      <w:pPr>
        <w:numPr>
          <w:ilvl w:val="0"/>
          <w:numId w:val="1"/>
        </w:numPr>
        <w:spacing w:line="240" w:lineRule="auto"/>
        <w:jc w:val="both"/>
        <w:outlineLvl w:val="0"/>
        <w:rPr>
          <w:rFonts w:ascii="Times New Roman" w:eastAsia="Times New Roman" w:hAnsi="Times New Roman" w:cs="Times New Roman"/>
          <w:sz w:val="24"/>
          <w:szCs w:val="20"/>
        </w:rPr>
      </w:pPr>
      <w:r w:rsidRPr="00162D04">
        <w:rPr>
          <w:rFonts w:ascii="Times New Roman" w:eastAsia="Times New Roman" w:hAnsi="Times New Roman" w:cs="Times New Roman"/>
          <w:sz w:val="24"/>
          <w:szCs w:val="20"/>
        </w:rPr>
        <w:t>Describe the success or failure of implemented recommendations in improving transit productivity.</w:t>
      </w:r>
    </w:p>
    <w:p w:rsidR="0067185D" w:rsidRPr="00162D04" w:rsidRDefault="0067185D" w:rsidP="0067185D">
      <w:pPr>
        <w:autoSpaceDE w:val="0"/>
        <w:autoSpaceDN w:val="0"/>
        <w:adjustRightInd w:val="0"/>
        <w:spacing w:line="240" w:lineRule="auto"/>
        <w:jc w:val="both"/>
        <w:rPr>
          <w:rFonts w:ascii="Times New Roman" w:eastAsia="Times New Roman" w:hAnsi="Times New Roman" w:cs="Times New Roman"/>
          <w:b/>
          <w:bCs/>
          <w:sz w:val="28"/>
          <w:szCs w:val="28"/>
        </w:rPr>
      </w:pPr>
    </w:p>
    <w:p w:rsidR="0067185D" w:rsidRPr="009173C9" w:rsidRDefault="0067185D" w:rsidP="0067185D">
      <w:pPr>
        <w:autoSpaceDE w:val="0"/>
        <w:autoSpaceDN w:val="0"/>
        <w:adjustRightInd w:val="0"/>
        <w:spacing w:line="240" w:lineRule="auto"/>
        <w:jc w:val="right"/>
        <w:rPr>
          <w:rFonts w:ascii="Times New Roman" w:eastAsia="Times New Roman" w:hAnsi="Times New Roman" w:cs="Times New Roman"/>
          <w:bCs/>
          <w:sz w:val="28"/>
          <w:szCs w:val="28"/>
        </w:rPr>
      </w:pPr>
      <w:proofErr w:type="gramStart"/>
      <w:r>
        <w:rPr>
          <w:rFonts w:ascii="GillSansMT-Condensed" w:hAnsi="GillSansMT-Condensed" w:cs="GillSansMT-Condensed"/>
          <w:color w:val="FFFFFF"/>
          <w:sz w:val="20"/>
          <w:szCs w:val="20"/>
        </w:rPr>
        <w:t>with</w:t>
      </w:r>
      <w:proofErr w:type="gramEnd"/>
      <w:r>
        <w:rPr>
          <w:rFonts w:ascii="GillSansMT-Condensed" w:hAnsi="GillSansMT-Condensed" w:cs="GillSansMT-Condensed"/>
          <w:color w:val="FFFFFF"/>
          <w:sz w:val="20"/>
          <w:szCs w:val="20"/>
        </w:rPr>
        <w:t xml:space="preserve"> The County of Shasta Association of Governments </w:t>
      </w:r>
      <w:r w:rsidRPr="009173C9">
        <w:rPr>
          <w:rFonts w:ascii="Times New Roman" w:eastAsia="Times New Roman" w:hAnsi="Times New Roman" w:cs="Times New Roman"/>
          <w:bCs/>
          <w:sz w:val="28"/>
          <w:szCs w:val="28"/>
        </w:rPr>
        <w:t>TDA-</w:t>
      </w:r>
      <w:r>
        <w:rPr>
          <w:rFonts w:ascii="Times New Roman" w:eastAsia="Times New Roman" w:hAnsi="Times New Roman" w:cs="Times New Roman"/>
          <w:bCs/>
          <w:sz w:val="28"/>
          <w:szCs w:val="28"/>
        </w:rPr>
        <w:t>4</w:t>
      </w:r>
    </w:p>
    <w:p w:rsidR="0067185D" w:rsidRDefault="0067185D" w:rsidP="0067185D">
      <w:pPr>
        <w:autoSpaceDE w:val="0"/>
        <w:autoSpaceDN w:val="0"/>
        <w:adjustRightInd w:val="0"/>
        <w:spacing w:line="240" w:lineRule="auto"/>
        <w:rPr>
          <w:rFonts w:ascii="Times New Roman" w:hAnsi="Times New Roman" w:cs="Times New Roman"/>
          <w:b/>
          <w:color w:val="000000"/>
          <w:sz w:val="24"/>
          <w:szCs w:val="24"/>
        </w:rPr>
      </w:pPr>
    </w:p>
    <w:p w:rsidR="0067185D" w:rsidRDefault="0067185D" w:rsidP="0067185D">
      <w:pPr>
        <w:autoSpaceDE w:val="0"/>
        <w:autoSpaceDN w:val="0"/>
        <w:adjustRightInd w:val="0"/>
        <w:spacing w:line="240" w:lineRule="auto"/>
        <w:rPr>
          <w:rFonts w:ascii="Times New Roman" w:hAnsi="Times New Roman" w:cs="Times New Roman"/>
          <w:b/>
          <w:color w:val="000000"/>
          <w:sz w:val="24"/>
          <w:szCs w:val="24"/>
        </w:rPr>
      </w:pPr>
    </w:p>
    <w:p w:rsidR="0067185D" w:rsidRDefault="0067185D" w:rsidP="0067185D">
      <w:pPr>
        <w:autoSpaceDE w:val="0"/>
        <w:autoSpaceDN w:val="0"/>
        <w:adjustRightInd w:val="0"/>
        <w:spacing w:line="240" w:lineRule="auto"/>
        <w:rPr>
          <w:rFonts w:ascii="Times New Roman" w:hAnsi="Times New Roman" w:cs="Times New Roman"/>
          <w:b/>
          <w:color w:val="000000"/>
          <w:sz w:val="24"/>
          <w:szCs w:val="24"/>
        </w:rPr>
      </w:pPr>
    </w:p>
    <w:p w:rsidR="0067185D" w:rsidRPr="00DB1ABC" w:rsidRDefault="0067185D" w:rsidP="0067185D">
      <w:pPr>
        <w:autoSpaceDE w:val="0"/>
        <w:autoSpaceDN w:val="0"/>
        <w:adjustRightInd w:val="0"/>
        <w:spacing w:line="240" w:lineRule="auto"/>
        <w:rPr>
          <w:rFonts w:ascii="Times New Roman" w:hAnsi="Times New Roman" w:cs="Times New Roman"/>
          <w:b/>
          <w:color w:val="000000"/>
          <w:sz w:val="24"/>
          <w:szCs w:val="24"/>
        </w:rPr>
      </w:pPr>
      <w:r w:rsidRPr="00097000">
        <w:rPr>
          <w:rFonts w:ascii="Times New Roman" w:hAnsi="Times New Roman" w:cs="Times New Roman"/>
          <w:b/>
          <w:color w:val="000000"/>
          <w:sz w:val="24"/>
          <w:szCs w:val="24"/>
        </w:rPr>
        <w:lastRenderedPageBreak/>
        <w:t>FUND ELIGIBILITY WORKSHEET</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sidRPr="00DB1ABC">
        <w:rPr>
          <w:rFonts w:ascii="Times New Roman" w:hAnsi="Times New Roman" w:cs="Times New Roman"/>
          <w:color w:val="000000"/>
          <w:sz w:val="24"/>
          <w:szCs w:val="24"/>
        </w:rPr>
        <w:t>This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worksheet</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is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intended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to</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assist</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operators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transit</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service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claimants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in</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determining</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maximum</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eligibility</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 xml:space="preserve">of operating funds from the LTF and STA, as defined in </w:t>
      </w:r>
      <w:r>
        <w:rPr>
          <w:rFonts w:ascii="Times New Roman" w:hAnsi="Times New Roman" w:cs="Times New Roman"/>
          <w:color w:val="000000"/>
          <w:sz w:val="24"/>
          <w:szCs w:val="24"/>
        </w:rPr>
        <w:t>CCR Section</w:t>
      </w:r>
      <w:r w:rsidRPr="00DB1ABC">
        <w:rPr>
          <w:rFonts w:ascii="Times New Roman" w:hAnsi="Times New Roman" w:cs="Times New Roman"/>
          <w:color w:val="000000"/>
          <w:sz w:val="24"/>
          <w:szCs w:val="24"/>
        </w:rPr>
        <w:t xml:space="preserve"> 6634.</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500AE7" w:rsidRDefault="0067185D" w:rsidP="0067185D">
      <w:pPr>
        <w:pStyle w:val="ListParagraph"/>
        <w:numPr>
          <w:ilvl w:val="0"/>
          <w:numId w:val="3"/>
        </w:numPr>
        <w:autoSpaceDE w:val="0"/>
        <w:autoSpaceDN w:val="0"/>
        <w:adjustRightInd w:val="0"/>
        <w:spacing w:line="240" w:lineRule="auto"/>
        <w:jc w:val="left"/>
        <w:rPr>
          <w:rFonts w:ascii="Times New Roman" w:hAnsi="Times New Roman" w:cs="Times New Roman"/>
          <w:color w:val="000000"/>
          <w:sz w:val="24"/>
          <w:szCs w:val="24"/>
        </w:rPr>
      </w:pPr>
      <w:r w:rsidRPr="009274B6">
        <w:rPr>
          <w:rFonts w:ascii="Times New Roman" w:hAnsi="Times New Roman" w:cs="Times New Roman"/>
          <w:color w:val="000000"/>
          <w:sz w:val="24"/>
          <w:szCs w:val="24"/>
        </w:rPr>
        <w:t xml:space="preserve">Total FY Projected Operating Costs </w:t>
      </w:r>
      <w:r>
        <w:rPr>
          <w:rFonts w:ascii="Times New Roman" w:hAnsi="Times New Roman" w:cs="Times New Roman"/>
          <w:color w:val="000000"/>
          <w:sz w:val="24"/>
          <w:szCs w:val="24"/>
        </w:rPr>
        <w:t>(less exclusions and exemptions).</w:t>
      </w:r>
      <w:r w:rsidRPr="009274B6">
        <w:rPr>
          <w:rFonts w:ascii="Times New Roman" w:hAnsi="Times New Roman" w:cs="Times New Roman"/>
          <w:color w:val="000000"/>
          <w:sz w:val="24"/>
          <w:szCs w:val="24"/>
        </w:rPr>
        <w:t xml:space="preserve">            </w:t>
      </w:r>
      <w:r w:rsidRPr="00500AE7">
        <w:rPr>
          <w:rFonts w:ascii="Times New Roman" w:hAnsi="Times New Roman" w:cs="Times New Roman"/>
          <w:color w:val="000000"/>
          <w:sz w:val="24"/>
          <w:szCs w:val="24"/>
        </w:rPr>
        <w:t>$_______</w:t>
      </w:r>
    </w:p>
    <w:p w:rsidR="0067185D" w:rsidRPr="00500AE7"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500AE7" w:rsidRDefault="0067185D" w:rsidP="0067185D">
      <w:pPr>
        <w:pStyle w:val="ListParagraph"/>
        <w:numPr>
          <w:ilvl w:val="0"/>
          <w:numId w:val="3"/>
        </w:numPr>
        <w:autoSpaceDE w:val="0"/>
        <w:autoSpaceDN w:val="0"/>
        <w:adjustRightInd w:val="0"/>
        <w:spacing w:line="240" w:lineRule="auto"/>
        <w:jc w:val="left"/>
        <w:rPr>
          <w:rFonts w:ascii="Times New Roman" w:hAnsi="Times New Roman" w:cs="Times New Roman"/>
          <w:color w:val="000000"/>
          <w:sz w:val="24"/>
          <w:szCs w:val="24"/>
        </w:rPr>
      </w:pPr>
      <w:r w:rsidRPr="009274B6">
        <w:rPr>
          <w:rFonts w:ascii="Times New Roman" w:hAnsi="Times New Roman" w:cs="Times New Roman"/>
          <w:color w:val="000000"/>
          <w:sz w:val="24"/>
          <w:szCs w:val="24"/>
        </w:rPr>
        <w:t>Subtract the amount of fare revenues required to meet the applicable fare box recovery ratio or the actual amount of fare revenue to be received during the fiscal year, whichever is greater</w:t>
      </w:r>
      <w:r>
        <w:rPr>
          <w:rFonts w:ascii="Times New Roman" w:hAnsi="Times New Roman" w:cs="Times New Roman"/>
          <w:color w:val="000000"/>
          <w:sz w:val="24"/>
          <w:szCs w:val="24"/>
        </w:rPr>
        <w:t xml:space="preserve">.  </w:t>
      </w:r>
      <w:r w:rsidRPr="009274B6">
        <w:rPr>
          <w:rFonts w:ascii="Times New Roman" w:hAnsi="Times New Roman" w:cs="Times New Roman"/>
          <w:color w:val="000000"/>
          <w:sz w:val="24"/>
          <w:szCs w:val="24"/>
        </w:rPr>
        <w:t xml:space="preserve">                                                                                                            </w:t>
      </w:r>
      <w:r w:rsidRPr="00500AE7">
        <w:rPr>
          <w:rFonts w:ascii="Times New Roman" w:hAnsi="Times New Roman" w:cs="Times New Roman"/>
          <w:color w:val="000000"/>
          <w:sz w:val="24"/>
          <w:szCs w:val="24"/>
        </w:rPr>
        <w:t>$________</w:t>
      </w:r>
    </w:p>
    <w:p w:rsidR="0067185D" w:rsidRPr="00500AE7"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500AE7" w:rsidRDefault="0067185D" w:rsidP="0067185D">
      <w:pPr>
        <w:pStyle w:val="ListParagraph"/>
        <w:numPr>
          <w:ilvl w:val="0"/>
          <w:numId w:val="3"/>
        </w:numPr>
        <w:autoSpaceDE w:val="0"/>
        <w:autoSpaceDN w:val="0"/>
        <w:adjustRightInd w:val="0"/>
        <w:spacing w:line="240" w:lineRule="auto"/>
        <w:jc w:val="left"/>
        <w:rPr>
          <w:rFonts w:ascii="Times New Roman" w:hAnsi="Times New Roman" w:cs="Times New Roman"/>
          <w:color w:val="000000"/>
          <w:sz w:val="24"/>
          <w:szCs w:val="24"/>
        </w:rPr>
      </w:pPr>
      <w:r w:rsidRPr="009274B6">
        <w:rPr>
          <w:rFonts w:ascii="Times New Roman" w:hAnsi="Times New Roman" w:cs="Times New Roman"/>
          <w:color w:val="000000"/>
          <w:sz w:val="24"/>
          <w:szCs w:val="24"/>
        </w:rPr>
        <w:t>Subtract the amount of local support required to meet applicable fare revenue plus local support to operating cost ratio requirements</w:t>
      </w:r>
      <w:r>
        <w:rPr>
          <w:rFonts w:ascii="Times New Roman" w:hAnsi="Times New Roman" w:cs="Times New Roman"/>
          <w:color w:val="000000"/>
          <w:sz w:val="24"/>
          <w:szCs w:val="24"/>
        </w:rPr>
        <w:t>.</w:t>
      </w:r>
      <w:r w:rsidRPr="009274B6">
        <w:rPr>
          <w:rFonts w:ascii="Times New Roman" w:hAnsi="Times New Roman" w:cs="Times New Roman"/>
          <w:color w:val="000000"/>
          <w:sz w:val="24"/>
          <w:szCs w:val="24"/>
        </w:rPr>
        <w:t xml:space="preserve">                                                      </w:t>
      </w:r>
      <w:r w:rsidRPr="00500AE7">
        <w:rPr>
          <w:rFonts w:ascii="Times New Roman" w:hAnsi="Times New Roman" w:cs="Times New Roman"/>
          <w:color w:val="000000"/>
          <w:sz w:val="24"/>
          <w:szCs w:val="24"/>
        </w:rPr>
        <w:t>$_______</w:t>
      </w:r>
    </w:p>
    <w:p w:rsidR="0067185D" w:rsidRPr="00500AE7"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Default="0067185D" w:rsidP="0067185D">
      <w:pPr>
        <w:pStyle w:val="ListParagraph"/>
        <w:numPr>
          <w:ilvl w:val="0"/>
          <w:numId w:val="3"/>
        </w:numPr>
        <w:autoSpaceDE w:val="0"/>
        <w:autoSpaceDN w:val="0"/>
        <w:adjustRightInd w:val="0"/>
        <w:spacing w:line="240" w:lineRule="auto"/>
        <w:jc w:val="left"/>
        <w:rPr>
          <w:rFonts w:ascii="Times New Roman" w:hAnsi="Times New Roman" w:cs="Times New Roman"/>
          <w:color w:val="000000"/>
          <w:sz w:val="24"/>
          <w:szCs w:val="24"/>
        </w:rPr>
      </w:pPr>
      <w:r w:rsidRPr="000F7F17">
        <w:rPr>
          <w:rFonts w:ascii="Times New Roman" w:hAnsi="Times New Roman" w:cs="Times New Roman"/>
          <w:color w:val="000000"/>
          <w:sz w:val="24"/>
          <w:szCs w:val="24"/>
        </w:rPr>
        <w:t>Subtract the amount of federal operating assistance to be received during the fiscal year</w:t>
      </w:r>
      <w:r>
        <w:rPr>
          <w:rFonts w:ascii="Times New Roman" w:hAnsi="Times New Roman" w:cs="Times New Roman"/>
          <w:color w:val="000000"/>
          <w:sz w:val="24"/>
          <w:szCs w:val="24"/>
        </w:rPr>
        <w:t xml:space="preserve">. </w:t>
      </w:r>
    </w:p>
    <w:p w:rsidR="0067185D" w:rsidRPr="000F7F17" w:rsidRDefault="0067185D" w:rsidP="0067185D">
      <w:pPr>
        <w:pStyle w:val="ListParagraph"/>
        <w:autoSpaceDE w:val="0"/>
        <w:autoSpaceDN w:val="0"/>
        <w:adjustRightInd w:val="0"/>
        <w:spacing w:line="240" w:lineRule="auto"/>
        <w:ind w:left="7200" w:firstLine="720"/>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F7F17">
        <w:rPr>
          <w:rFonts w:ascii="Times New Roman" w:hAnsi="Times New Roman" w:cs="Times New Roman"/>
          <w:color w:val="000000"/>
          <w:sz w:val="24"/>
          <w:szCs w:val="24"/>
        </w:rPr>
        <w:t>$________</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500AE7" w:rsidRDefault="0067185D" w:rsidP="0067185D">
      <w:pPr>
        <w:pStyle w:val="ListParagraph"/>
        <w:numPr>
          <w:ilvl w:val="0"/>
          <w:numId w:val="3"/>
        </w:numPr>
        <w:autoSpaceDE w:val="0"/>
        <w:autoSpaceDN w:val="0"/>
        <w:adjustRightInd w:val="0"/>
        <w:spacing w:line="240" w:lineRule="auto"/>
        <w:jc w:val="left"/>
        <w:rPr>
          <w:rFonts w:ascii="Times New Roman" w:hAnsi="Times New Roman" w:cs="Times New Roman"/>
          <w:color w:val="000000"/>
          <w:sz w:val="24"/>
          <w:szCs w:val="24"/>
        </w:rPr>
      </w:pPr>
      <w:r w:rsidRPr="009274B6">
        <w:rPr>
          <w:rFonts w:ascii="Times New Roman" w:hAnsi="Times New Roman" w:cs="Times New Roman"/>
          <w:color w:val="000000"/>
          <w:sz w:val="24"/>
          <w:szCs w:val="24"/>
        </w:rPr>
        <w:t>Subtract the amount to be received pursuant to a contract with a jurisdiction to which the operator provides service beyond its boundaries</w:t>
      </w:r>
      <w:r>
        <w:rPr>
          <w:rFonts w:ascii="Times New Roman" w:hAnsi="Times New Roman" w:cs="Times New Roman"/>
          <w:color w:val="000000"/>
          <w:sz w:val="24"/>
          <w:szCs w:val="24"/>
        </w:rPr>
        <w:t>.</w:t>
      </w:r>
      <w:r w:rsidRPr="009274B6">
        <w:rPr>
          <w:rFonts w:ascii="Times New Roman" w:hAnsi="Times New Roman" w:cs="Times New Roman"/>
          <w:color w:val="000000"/>
          <w:sz w:val="24"/>
          <w:szCs w:val="24"/>
        </w:rPr>
        <w:t xml:space="preserve">                                               </w:t>
      </w:r>
      <w:r w:rsidRPr="00500A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523D81" w:rsidRDefault="0067185D" w:rsidP="0067185D">
      <w:pPr>
        <w:pStyle w:val="ListParagraph"/>
        <w:numPr>
          <w:ilvl w:val="0"/>
          <w:numId w:val="3"/>
        </w:numPr>
        <w:autoSpaceDE w:val="0"/>
        <w:autoSpaceDN w:val="0"/>
        <w:adjustRightInd w:val="0"/>
        <w:spacing w:line="240" w:lineRule="auto"/>
        <w:jc w:val="left"/>
        <w:rPr>
          <w:rFonts w:ascii="Times New Roman" w:hAnsi="Times New Roman" w:cs="Times New Roman"/>
          <w:color w:val="000000"/>
          <w:sz w:val="24"/>
          <w:szCs w:val="24"/>
          <w:u w:val="single"/>
        </w:rPr>
      </w:pPr>
      <w:r w:rsidRPr="009274B6">
        <w:rPr>
          <w:rFonts w:ascii="Times New Roman" w:hAnsi="Times New Roman" w:cs="Times New Roman"/>
          <w:color w:val="000000"/>
          <w:sz w:val="24"/>
          <w:szCs w:val="24"/>
        </w:rPr>
        <w:t>The resulting difference equals the maximum amount of operating support from the LTF</w:t>
      </w:r>
      <w:r>
        <w:rPr>
          <w:rFonts w:ascii="Times New Roman" w:hAnsi="Times New Roman" w:cs="Times New Roman"/>
          <w:color w:val="000000"/>
          <w:sz w:val="24"/>
          <w:szCs w:val="24"/>
        </w:rPr>
        <w:t xml:space="preserve"> and </w:t>
      </w:r>
      <w:r w:rsidRPr="009274B6">
        <w:rPr>
          <w:rFonts w:ascii="Times New Roman" w:hAnsi="Times New Roman" w:cs="Times New Roman"/>
          <w:color w:val="000000"/>
          <w:sz w:val="24"/>
          <w:szCs w:val="24"/>
        </w:rPr>
        <w:t>STA</w:t>
      </w:r>
      <w:r>
        <w:rPr>
          <w:rFonts w:ascii="Times New Roman" w:hAnsi="Times New Roman" w:cs="Times New Roman"/>
          <w:color w:val="000000"/>
          <w:sz w:val="24"/>
          <w:szCs w:val="24"/>
        </w:rPr>
        <w:t xml:space="preserve"> that </w:t>
      </w:r>
      <w:r w:rsidRPr="009274B6">
        <w:rPr>
          <w:rFonts w:ascii="Times New Roman" w:hAnsi="Times New Roman" w:cs="Times New Roman"/>
          <w:color w:val="000000"/>
          <w:sz w:val="24"/>
          <w:szCs w:val="24"/>
        </w:rPr>
        <w:t>the claimant is eligible to receive during the fiscal year</w:t>
      </w:r>
      <w:r>
        <w:rPr>
          <w:rFonts w:ascii="Times New Roman" w:hAnsi="Times New Roman" w:cs="Times New Roman"/>
          <w:color w:val="000000"/>
          <w:sz w:val="24"/>
          <w:szCs w:val="24"/>
        </w:rPr>
        <w:t>.</w:t>
      </w:r>
    </w:p>
    <w:p w:rsidR="0067185D" w:rsidRPr="00523D81" w:rsidRDefault="0067185D" w:rsidP="0067185D">
      <w:pPr>
        <w:pStyle w:val="ListParagraph"/>
        <w:rPr>
          <w:rFonts w:ascii="Times New Roman" w:hAnsi="Times New Roman" w:cs="Times New Roman"/>
          <w:color w:val="000000"/>
          <w:sz w:val="24"/>
          <w:szCs w:val="24"/>
        </w:rPr>
      </w:pPr>
    </w:p>
    <w:p w:rsidR="0067185D" w:rsidRPr="009274B6" w:rsidRDefault="0067185D" w:rsidP="0067185D">
      <w:pPr>
        <w:pStyle w:val="ListParagraph"/>
        <w:autoSpaceDE w:val="0"/>
        <w:autoSpaceDN w:val="0"/>
        <w:adjustRightInd w:val="0"/>
        <w:spacing w:line="240" w:lineRule="auto"/>
        <w:ind w:left="5040" w:firstLine="720"/>
        <w:jc w:val="left"/>
        <w:rPr>
          <w:rFonts w:ascii="Times New Roman" w:hAnsi="Times New Roman" w:cs="Times New Roman"/>
          <w:color w:val="000000"/>
          <w:sz w:val="24"/>
          <w:szCs w:val="24"/>
          <w:u w:val="single"/>
        </w:rPr>
      </w:pPr>
      <w:r w:rsidRPr="009274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274B6">
        <w:rPr>
          <w:rFonts w:ascii="Times New Roman" w:hAnsi="Times New Roman" w:cs="Times New Roman"/>
          <w:color w:val="000000"/>
          <w:sz w:val="24"/>
          <w:szCs w:val="24"/>
        </w:rPr>
        <w:t xml:space="preserve"> </w:t>
      </w:r>
      <w:r w:rsidRPr="00500A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500AE7">
        <w:rPr>
          <w:rFonts w:ascii="Times New Roman" w:hAnsi="Times New Roman" w:cs="Times New Roman"/>
          <w:color w:val="000000"/>
          <w:sz w:val="24"/>
          <w:szCs w:val="24"/>
        </w:rPr>
        <w:t>$________</w:t>
      </w:r>
    </w:p>
    <w:p w:rsidR="0067185D"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DB1ABC" w:rsidRDefault="0067185D" w:rsidP="0067185D">
      <w:pPr>
        <w:autoSpaceDE w:val="0"/>
        <w:autoSpaceDN w:val="0"/>
        <w:adjustRightInd w:val="0"/>
        <w:spacing w:line="240" w:lineRule="auto"/>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CCR Section </w:t>
      </w:r>
      <w:r w:rsidRPr="00DB1ABC">
        <w:rPr>
          <w:rFonts w:ascii="Times New Roman" w:hAnsi="Times New Roman" w:cs="Times New Roman"/>
          <w:color w:val="000000"/>
          <w:sz w:val="24"/>
          <w:szCs w:val="24"/>
        </w:rPr>
        <w:t>6634</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also</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defines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maximum</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eligibility</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funds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from</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LTF</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STA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capital</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projects,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rail</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passenger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services,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grade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separation</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projects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Claims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under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Article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4.5,</w:t>
      </w:r>
      <w:r>
        <w:rPr>
          <w:rFonts w:ascii="Times New Roman" w:hAnsi="Times New Roman" w:cs="Times New Roman"/>
          <w:color w:val="000000"/>
          <w:sz w:val="24"/>
          <w:szCs w:val="24"/>
        </w:rPr>
        <w:t xml:space="preserve"> PUC Sections </w:t>
      </w:r>
      <w:r w:rsidRPr="00DB1ABC">
        <w:rPr>
          <w:rFonts w:ascii="Times New Roman" w:hAnsi="Times New Roman" w:cs="Times New Roman"/>
          <w:color w:val="000000"/>
          <w:sz w:val="24"/>
          <w:szCs w:val="24"/>
        </w:rPr>
        <w:t>99260.7,</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99400.6</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(express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bus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van</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pool</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services)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are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eligible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LTF</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monies,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purposes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other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than</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operating</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costs,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in</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amount</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not</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to</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exceed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actual</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expenditures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purchase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of</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buses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vans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CTSA’s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are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also</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eligible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funds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purpose</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of</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communications</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data</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processing</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equipment</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essential</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to</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providing,</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consolidating,</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coordinating</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social</w:t>
      </w:r>
      <w:r>
        <w:rPr>
          <w:rFonts w:ascii="Times New Roman" w:hAnsi="Times New Roman" w:cs="Times New Roman"/>
          <w:color w:val="000000"/>
          <w:sz w:val="24"/>
          <w:szCs w:val="24"/>
        </w:rPr>
        <w:t xml:space="preserve"> </w:t>
      </w:r>
      <w:r w:rsidRPr="00DB1ABC">
        <w:rPr>
          <w:rFonts w:ascii="Times New Roman" w:hAnsi="Times New Roman" w:cs="Times New Roman"/>
          <w:color w:val="000000"/>
          <w:sz w:val="24"/>
          <w:szCs w:val="24"/>
        </w:rPr>
        <w:t>service transportation</w:t>
      </w:r>
      <w:r>
        <w:rPr>
          <w:rFonts w:ascii="Times New Roman" w:hAnsi="Times New Roman" w:cs="Times New Roman"/>
          <w:color w:val="000000"/>
          <w:sz w:val="24"/>
          <w:szCs w:val="24"/>
        </w:rPr>
        <w:t>.</w:t>
      </w:r>
    </w:p>
    <w:p w:rsidR="0067185D" w:rsidRPr="00DB1ABC" w:rsidRDefault="0067185D" w:rsidP="0067185D">
      <w:pPr>
        <w:autoSpaceDE w:val="0"/>
        <w:autoSpaceDN w:val="0"/>
        <w:adjustRightInd w:val="0"/>
        <w:spacing w:line="240" w:lineRule="auto"/>
        <w:jc w:val="left"/>
        <w:rPr>
          <w:rFonts w:ascii="Times New Roman" w:hAnsi="Times New Roman" w:cs="Times New Roman"/>
          <w:color w:val="DBDBDB"/>
          <w:sz w:val="24"/>
          <w:szCs w:val="24"/>
        </w:rPr>
      </w:pPr>
    </w:p>
    <w:p w:rsidR="0067185D" w:rsidRDefault="0067185D" w:rsidP="0067185D">
      <w:pPr>
        <w:autoSpaceDE w:val="0"/>
        <w:autoSpaceDN w:val="0"/>
        <w:adjustRightInd w:val="0"/>
        <w:spacing w:before="360" w:after="300"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before="360" w:after="300" w:line="240" w:lineRule="auto"/>
        <w:jc w:val="left"/>
        <w:rPr>
          <w:rFonts w:ascii="Times New Roman" w:hAnsi="Times New Roman" w:cs="Times New Roman"/>
          <w:b/>
          <w:bCs/>
          <w:color w:val="000000"/>
          <w:sz w:val="24"/>
          <w:szCs w:val="24"/>
        </w:rPr>
      </w:pPr>
    </w:p>
    <w:p w:rsidR="0067185D" w:rsidRPr="009173C9" w:rsidRDefault="0067185D" w:rsidP="0067185D">
      <w:pPr>
        <w:autoSpaceDE w:val="0"/>
        <w:autoSpaceDN w:val="0"/>
        <w:adjustRightInd w:val="0"/>
        <w:spacing w:line="240" w:lineRule="auto"/>
        <w:jc w:val="right"/>
        <w:rPr>
          <w:rFonts w:ascii="Times New Roman" w:eastAsia="Times New Roman" w:hAnsi="Times New Roman" w:cs="Times New Roman"/>
          <w:bCs/>
          <w:sz w:val="28"/>
          <w:szCs w:val="28"/>
        </w:rPr>
      </w:pPr>
      <w:r w:rsidRPr="009173C9">
        <w:rPr>
          <w:rFonts w:ascii="Times New Roman" w:eastAsia="Times New Roman" w:hAnsi="Times New Roman" w:cs="Times New Roman"/>
          <w:bCs/>
          <w:sz w:val="28"/>
          <w:szCs w:val="28"/>
        </w:rPr>
        <w:t>TDA-</w:t>
      </w:r>
      <w:r>
        <w:rPr>
          <w:rFonts w:ascii="Times New Roman" w:eastAsia="Times New Roman" w:hAnsi="Times New Roman" w:cs="Times New Roman"/>
          <w:bCs/>
          <w:sz w:val="28"/>
          <w:szCs w:val="28"/>
        </w:rPr>
        <w:t>5</w:t>
      </w:r>
    </w:p>
    <w:p w:rsidR="0067185D" w:rsidRDefault="0067185D" w:rsidP="0067185D">
      <w:pPr>
        <w:autoSpaceDE w:val="0"/>
        <w:autoSpaceDN w:val="0"/>
        <w:adjustRightInd w:val="0"/>
        <w:spacing w:before="360" w:after="300"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Cs/>
          <w:color w:val="000000"/>
          <w:sz w:val="24"/>
          <w:szCs w:val="24"/>
        </w:rPr>
      </w:pPr>
    </w:p>
    <w:p w:rsidR="0067185D" w:rsidRDefault="0067185D" w:rsidP="0067185D">
      <w:pPr>
        <w:pStyle w:val="Normal1"/>
        <w:ind w:left="360"/>
        <w:jc w:val="center"/>
        <w:rPr>
          <w:rFonts w:ascii="Times New Roman" w:hAnsi="Times New Roman" w:cs="Times New Roman"/>
          <w:b/>
          <w:color w:val="000000"/>
        </w:rPr>
      </w:pPr>
    </w:p>
    <w:p w:rsidR="0067185D" w:rsidRPr="00BF2B50" w:rsidRDefault="0067185D" w:rsidP="0067185D">
      <w:pPr>
        <w:pStyle w:val="Default"/>
      </w:pPr>
    </w:p>
    <w:p w:rsidR="0067185D" w:rsidRPr="00ED69E6" w:rsidRDefault="0067185D" w:rsidP="0067185D">
      <w:pPr>
        <w:pStyle w:val="Normal1"/>
        <w:ind w:left="360"/>
        <w:jc w:val="center"/>
        <w:rPr>
          <w:rFonts w:ascii="Times New Roman" w:hAnsi="Times New Roman" w:cs="Times New Roman"/>
          <w:b/>
          <w:color w:val="000000"/>
        </w:rPr>
      </w:pPr>
      <w:r w:rsidRPr="00ED69E6">
        <w:rPr>
          <w:rFonts w:ascii="Times New Roman" w:hAnsi="Times New Roman" w:cs="Times New Roman"/>
          <w:b/>
          <w:color w:val="000000"/>
        </w:rPr>
        <w:t xml:space="preserve">SERVICE CLAIM </w:t>
      </w:r>
    </w:p>
    <w:p w:rsidR="0067185D" w:rsidRPr="00ED69E6" w:rsidRDefault="0067185D" w:rsidP="0067185D">
      <w:pPr>
        <w:pStyle w:val="Normal1"/>
        <w:ind w:left="360"/>
        <w:jc w:val="center"/>
        <w:rPr>
          <w:rFonts w:ascii="Times New Roman" w:hAnsi="Times New Roman" w:cs="Times New Roman"/>
          <w:b/>
          <w:color w:val="000000"/>
        </w:rPr>
      </w:pPr>
      <w:r w:rsidRPr="00ED69E6">
        <w:rPr>
          <w:rFonts w:ascii="Times New Roman" w:hAnsi="Times New Roman" w:cs="Times New Roman"/>
          <w:b/>
          <w:color w:val="000000"/>
        </w:rPr>
        <w:t xml:space="preserve">PUBLIC TRANSPORTATION CLAIMS (ARTICLE 4) </w:t>
      </w:r>
    </w:p>
    <w:p w:rsidR="0067185D" w:rsidRPr="0066381C" w:rsidRDefault="0067185D" w:rsidP="0067185D">
      <w:pPr>
        <w:pStyle w:val="Header1"/>
        <w:jc w:val="center"/>
        <w:rPr>
          <w:rFonts w:ascii="Times New Roman" w:hAnsi="Times New Roman" w:cs="Times New Roman"/>
          <w:color w:val="000000"/>
        </w:rPr>
      </w:pPr>
      <w:r w:rsidRPr="00ED69E6">
        <w:rPr>
          <w:rFonts w:ascii="Times New Roman" w:hAnsi="Times New Roman" w:cs="Times New Roman"/>
          <w:b/>
          <w:bCs/>
          <w:color w:val="000000"/>
        </w:rPr>
        <w:t>JUSTIFICATION STATEMENT</w:t>
      </w:r>
      <w:r w:rsidRPr="0066381C">
        <w:rPr>
          <w:rFonts w:ascii="Times New Roman" w:hAnsi="Times New Roman" w:cs="Times New Roman"/>
          <w:b/>
          <w:bCs/>
          <w:color w:val="000000"/>
        </w:rPr>
        <w:t xml:space="preserve"> </w:t>
      </w:r>
    </w:p>
    <w:p w:rsidR="0067185D" w:rsidRPr="0066381C" w:rsidRDefault="0067185D" w:rsidP="0067185D">
      <w:pPr>
        <w:pStyle w:val="Header1"/>
        <w:ind w:firstLine="285"/>
        <w:rPr>
          <w:rFonts w:ascii="Times New Roman" w:hAnsi="Times New Roman" w:cs="Times New Roman"/>
          <w:color w:val="000000"/>
        </w:rPr>
      </w:pPr>
    </w:p>
    <w:p w:rsidR="0067185D" w:rsidRPr="0066381C" w:rsidRDefault="0067185D" w:rsidP="0067185D">
      <w:pPr>
        <w:pStyle w:val="Header1"/>
        <w:ind w:firstLine="285"/>
        <w:rPr>
          <w:rFonts w:ascii="Times New Roman" w:hAnsi="Times New Roman" w:cs="Times New Roman"/>
          <w:color w:val="000000"/>
        </w:rPr>
      </w:pPr>
      <w:r w:rsidRPr="0066381C">
        <w:rPr>
          <w:rFonts w:ascii="Times New Roman" w:hAnsi="Times New Roman" w:cs="Times New Roman"/>
          <w:color w:val="000000"/>
        </w:rPr>
        <w:t xml:space="preserve">CLAIMANT_________________________________________________ </w:t>
      </w:r>
    </w:p>
    <w:p w:rsidR="0067185D" w:rsidRPr="0066381C" w:rsidRDefault="0067185D" w:rsidP="0067185D">
      <w:pPr>
        <w:pStyle w:val="Header1"/>
        <w:rPr>
          <w:rFonts w:ascii="Times New Roman" w:hAnsi="Times New Roman" w:cs="Times New Roman"/>
          <w:color w:val="000000"/>
        </w:rPr>
      </w:pPr>
    </w:p>
    <w:p w:rsidR="0067185D" w:rsidRPr="0066381C" w:rsidRDefault="0067185D" w:rsidP="0067185D">
      <w:pPr>
        <w:pStyle w:val="Header1"/>
        <w:rPr>
          <w:rFonts w:ascii="Times New Roman" w:hAnsi="Times New Roman" w:cs="Times New Roman"/>
          <w:color w:val="000000"/>
        </w:rPr>
      </w:pPr>
      <w:r w:rsidRPr="0066381C">
        <w:rPr>
          <w:rFonts w:ascii="Times New Roman" w:hAnsi="Times New Roman" w:cs="Times New Roman"/>
          <w:color w:val="000000"/>
        </w:rPr>
        <w:t>Did the operating budget increase over 15</w:t>
      </w:r>
      <w:r>
        <w:rPr>
          <w:rFonts w:ascii="Times New Roman" w:hAnsi="Times New Roman" w:cs="Times New Roman"/>
          <w:color w:val="000000"/>
        </w:rPr>
        <w:t>%</w:t>
      </w:r>
      <w:r w:rsidRPr="0066381C">
        <w:rPr>
          <w:rFonts w:ascii="Times New Roman" w:hAnsi="Times New Roman" w:cs="Times New Roman"/>
          <w:color w:val="000000"/>
        </w:rPr>
        <w:t xml:space="preserve"> from the prior fiscal year? </w:t>
      </w:r>
    </w:p>
    <w:p w:rsidR="0067185D" w:rsidRPr="0066381C" w:rsidRDefault="0067185D" w:rsidP="0067185D">
      <w:pPr>
        <w:pStyle w:val="Header1"/>
        <w:rPr>
          <w:rFonts w:ascii="Times New Roman" w:hAnsi="Times New Roman" w:cs="Times New Roman"/>
          <w:color w:val="000000"/>
        </w:rPr>
      </w:pPr>
    </w:p>
    <w:p w:rsidR="0067185D" w:rsidRPr="0066381C" w:rsidRDefault="0067185D" w:rsidP="0067185D">
      <w:pPr>
        <w:pStyle w:val="Header1"/>
        <w:rPr>
          <w:rFonts w:ascii="Times New Roman" w:hAnsi="Times New Roman" w:cs="Times New Roman"/>
          <w:color w:val="000000"/>
        </w:rPr>
      </w:pPr>
      <w:r w:rsidRPr="0066381C">
        <w:rPr>
          <w:rFonts w:ascii="Times New Roman" w:hAnsi="Times New Roman" w:cs="Times New Roman"/>
          <w:color w:val="000000"/>
        </w:rPr>
        <w:t xml:space="preserve">􀀀 Yes 􀀀 No </w:t>
      </w:r>
    </w:p>
    <w:p w:rsidR="0067185D" w:rsidRPr="0066381C" w:rsidRDefault="0067185D" w:rsidP="0067185D">
      <w:pPr>
        <w:pStyle w:val="Header1"/>
        <w:rPr>
          <w:rFonts w:ascii="Times New Roman" w:hAnsi="Times New Roman" w:cs="Times New Roman"/>
          <w:color w:val="000000"/>
        </w:rPr>
      </w:pPr>
    </w:p>
    <w:p w:rsidR="0067185D" w:rsidRDefault="0067185D" w:rsidP="0067185D">
      <w:pPr>
        <w:pStyle w:val="Header1"/>
        <w:rPr>
          <w:rFonts w:ascii="Times New Roman" w:hAnsi="Times New Roman" w:cs="Times New Roman"/>
          <w:color w:val="000000"/>
        </w:rPr>
      </w:pPr>
      <w:r w:rsidRPr="0066381C">
        <w:rPr>
          <w:rFonts w:ascii="Times New Roman" w:hAnsi="Times New Roman" w:cs="Times New Roman"/>
          <w:color w:val="000000"/>
        </w:rPr>
        <w:t>If the answer is yes, please provide a statement identifying and substantiating the reason or need for the increase in excess of 15</w:t>
      </w:r>
      <w:r>
        <w:rPr>
          <w:rFonts w:ascii="Times New Roman" w:hAnsi="Times New Roman" w:cs="Times New Roman"/>
          <w:color w:val="000000"/>
        </w:rPr>
        <w:t xml:space="preserve">%.  </w:t>
      </w:r>
      <w:r w:rsidRPr="0066381C">
        <w:rPr>
          <w:rFonts w:ascii="Times New Roman" w:hAnsi="Times New Roman" w:cs="Times New Roman"/>
          <w:color w:val="000000"/>
        </w:rPr>
        <w:t>Identify substantial increases or decreases in the scope of operations or capital provisions for major new service</w:t>
      </w:r>
      <w:r>
        <w:rPr>
          <w:rFonts w:ascii="Times New Roman" w:hAnsi="Times New Roman" w:cs="Times New Roman"/>
          <w:color w:val="000000"/>
        </w:rPr>
        <w:t xml:space="preserve">.  </w:t>
      </w:r>
    </w:p>
    <w:p w:rsidR="0067185D" w:rsidRDefault="0067185D" w:rsidP="0067185D">
      <w:pPr>
        <w:pStyle w:val="Default"/>
      </w:pPr>
    </w:p>
    <w:p w:rsidR="0067185D" w:rsidRDefault="0067185D" w:rsidP="0067185D">
      <w:pPr>
        <w:pStyle w:val="Default"/>
      </w:pPr>
    </w:p>
    <w:p w:rsidR="0067185D" w:rsidRPr="006D3A3D" w:rsidRDefault="0067185D" w:rsidP="0067185D">
      <w:pPr>
        <w:pStyle w:val="Default"/>
      </w:pPr>
    </w:p>
    <w:p w:rsidR="0067185D" w:rsidRPr="0066381C" w:rsidRDefault="0067185D" w:rsidP="0067185D">
      <w:pPr>
        <w:pStyle w:val="Header1"/>
        <w:rPr>
          <w:rFonts w:ascii="Times New Roman" w:hAnsi="Times New Roman" w:cs="Times New Roman"/>
          <w:color w:val="000000"/>
        </w:rPr>
      </w:pPr>
      <w:r w:rsidRPr="0066381C">
        <w:rPr>
          <w:rFonts w:ascii="Times New Roman" w:hAnsi="Times New Roman" w:cs="Times New Roman"/>
          <w:color w:val="000000"/>
        </w:rPr>
        <w:t xml:space="preserve">Is there a major capital project planned for next year that will not be funded by federal grants? </w:t>
      </w:r>
    </w:p>
    <w:p w:rsidR="0067185D" w:rsidRPr="0066381C" w:rsidRDefault="0067185D" w:rsidP="0067185D">
      <w:pPr>
        <w:pStyle w:val="Header1"/>
        <w:rPr>
          <w:rFonts w:ascii="Times New Roman" w:hAnsi="Times New Roman" w:cs="Times New Roman"/>
          <w:color w:val="000000"/>
        </w:rPr>
      </w:pPr>
    </w:p>
    <w:p w:rsidR="0067185D" w:rsidRPr="0066381C" w:rsidRDefault="0067185D" w:rsidP="0067185D">
      <w:pPr>
        <w:pStyle w:val="Header1"/>
        <w:rPr>
          <w:rFonts w:ascii="Times New Roman" w:hAnsi="Times New Roman" w:cs="Times New Roman"/>
          <w:color w:val="000000"/>
        </w:rPr>
      </w:pPr>
      <w:r w:rsidRPr="0066381C">
        <w:rPr>
          <w:rFonts w:ascii="Times New Roman" w:hAnsi="Times New Roman" w:cs="Times New Roman"/>
          <w:color w:val="000000"/>
        </w:rPr>
        <w:t xml:space="preserve">􀀀 Yes 􀀀 No </w:t>
      </w:r>
    </w:p>
    <w:p w:rsidR="0067185D" w:rsidRPr="0066381C" w:rsidRDefault="0067185D" w:rsidP="0067185D">
      <w:pPr>
        <w:autoSpaceDE w:val="0"/>
        <w:autoSpaceDN w:val="0"/>
        <w:adjustRightInd w:val="0"/>
        <w:spacing w:line="240" w:lineRule="auto"/>
        <w:jc w:val="left"/>
        <w:rPr>
          <w:rFonts w:ascii="Times New Roman" w:hAnsi="Times New Roman" w:cs="Times New Roman"/>
          <w:color w:val="000000"/>
          <w:sz w:val="24"/>
          <w:szCs w:val="24"/>
        </w:rPr>
      </w:pPr>
    </w:p>
    <w:p w:rsidR="0067185D" w:rsidRPr="0066381C" w:rsidRDefault="0067185D" w:rsidP="0067185D">
      <w:pPr>
        <w:autoSpaceDE w:val="0"/>
        <w:autoSpaceDN w:val="0"/>
        <w:adjustRightInd w:val="0"/>
        <w:spacing w:line="240" w:lineRule="auto"/>
        <w:jc w:val="left"/>
        <w:rPr>
          <w:rFonts w:ascii="Times New Roman" w:hAnsi="Times New Roman" w:cs="Times New Roman"/>
          <w:bCs/>
          <w:color w:val="000000"/>
          <w:sz w:val="24"/>
          <w:szCs w:val="24"/>
        </w:rPr>
      </w:pPr>
      <w:r w:rsidRPr="0066381C">
        <w:rPr>
          <w:rFonts w:ascii="Times New Roman" w:hAnsi="Times New Roman" w:cs="Times New Roman"/>
          <w:color w:val="000000"/>
          <w:sz w:val="24"/>
          <w:szCs w:val="24"/>
        </w:rPr>
        <w:t>If the answer is yes, please provide a statement identifying and substantiating the reason.</w:t>
      </w:r>
    </w:p>
    <w:p w:rsidR="0067185D" w:rsidRPr="0066381C" w:rsidRDefault="0067185D" w:rsidP="0067185D">
      <w:pPr>
        <w:autoSpaceDE w:val="0"/>
        <w:autoSpaceDN w:val="0"/>
        <w:adjustRightInd w:val="0"/>
        <w:spacing w:line="240" w:lineRule="auto"/>
        <w:jc w:val="left"/>
        <w:rPr>
          <w:rFonts w:ascii="Times New Roman" w:hAnsi="Times New Roman" w:cs="Times New Roman"/>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bookmarkStart w:id="0" w:name="_GoBack"/>
      <w:bookmarkEnd w:id="0"/>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Pr="003F07EE" w:rsidRDefault="0067185D" w:rsidP="0067185D">
      <w:pPr>
        <w:autoSpaceDE w:val="0"/>
        <w:autoSpaceDN w:val="0"/>
        <w:adjustRightInd w:val="0"/>
        <w:spacing w:line="240" w:lineRule="auto"/>
        <w:jc w:val="right"/>
        <w:rPr>
          <w:rFonts w:ascii="Times New Roman" w:hAnsi="Times New Roman" w:cs="Times New Roman"/>
          <w:bCs/>
          <w:color w:val="000000"/>
          <w:sz w:val="24"/>
          <w:szCs w:val="24"/>
        </w:rPr>
      </w:pPr>
      <w:r w:rsidRPr="003F07EE">
        <w:rPr>
          <w:rFonts w:ascii="Times New Roman" w:hAnsi="Times New Roman" w:cs="Times New Roman"/>
          <w:bCs/>
          <w:color w:val="000000"/>
          <w:sz w:val="24"/>
          <w:szCs w:val="24"/>
        </w:rPr>
        <w:t>TDA-</w:t>
      </w:r>
      <w:r>
        <w:rPr>
          <w:rFonts w:ascii="Times New Roman" w:hAnsi="Times New Roman" w:cs="Times New Roman"/>
          <w:bCs/>
          <w:color w:val="000000"/>
          <w:sz w:val="24"/>
          <w:szCs w:val="24"/>
        </w:rPr>
        <w:t>6</w:t>
      </w: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r w:rsidRPr="00F961CF">
        <w:rPr>
          <w:noProof/>
        </w:rPr>
        <w:drawing>
          <wp:inline distT="0" distB="0" distL="0" distR="0" wp14:anchorId="30E60C16" wp14:editId="046A6E81">
            <wp:extent cx="5943600" cy="71810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181027"/>
                    </a:xfrm>
                    <a:prstGeom prst="rect">
                      <a:avLst/>
                    </a:prstGeom>
                    <a:noFill/>
                    <a:ln>
                      <a:noFill/>
                    </a:ln>
                  </pic:spPr>
                </pic:pic>
              </a:graphicData>
            </a:graphic>
          </wp:inline>
        </w:drawing>
      </w: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Pr="003F07EE" w:rsidRDefault="0067185D" w:rsidP="0067185D">
      <w:pPr>
        <w:autoSpaceDE w:val="0"/>
        <w:autoSpaceDN w:val="0"/>
        <w:adjustRightInd w:val="0"/>
        <w:spacing w:line="240" w:lineRule="auto"/>
        <w:jc w:val="right"/>
        <w:rPr>
          <w:rFonts w:ascii="Times New Roman" w:hAnsi="Times New Roman" w:cs="Times New Roman"/>
          <w:bCs/>
          <w:color w:val="000000"/>
          <w:sz w:val="24"/>
          <w:szCs w:val="24"/>
        </w:rPr>
      </w:pPr>
      <w:r w:rsidRPr="003F07EE">
        <w:rPr>
          <w:rFonts w:ascii="Times New Roman" w:hAnsi="Times New Roman" w:cs="Times New Roman"/>
          <w:bCs/>
          <w:color w:val="000000"/>
          <w:sz w:val="24"/>
          <w:szCs w:val="24"/>
        </w:rPr>
        <w:t>TDA-</w:t>
      </w:r>
      <w:r>
        <w:rPr>
          <w:rFonts w:ascii="Times New Roman" w:hAnsi="Times New Roman" w:cs="Times New Roman"/>
          <w:bCs/>
          <w:color w:val="000000"/>
          <w:sz w:val="24"/>
          <w:szCs w:val="24"/>
        </w:rPr>
        <w:t>7</w:t>
      </w: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r w:rsidRPr="0074794E">
        <w:rPr>
          <w:noProof/>
        </w:rPr>
        <w:lastRenderedPageBreak/>
        <w:drawing>
          <wp:inline distT="0" distB="0" distL="0" distR="0" wp14:anchorId="0B779DA3" wp14:editId="06E71AA2">
            <wp:extent cx="5943600" cy="61930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193011"/>
                    </a:xfrm>
                    <a:prstGeom prst="rect">
                      <a:avLst/>
                    </a:prstGeom>
                    <a:noFill/>
                    <a:ln>
                      <a:noFill/>
                    </a:ln>
                  </pic:spPr>
                </pic:pic>
              </a:graphicData>
            </a:graphic>
          </wp:inline>
        </w:drawing>
      </w: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Pr="003F07EE" w:rsidRDefault="0067185D" w:rsidP="0067185D">
      <w:pPr>
        <w:autoSpaceDE w:val="0"/>
        <w:autoSpaceDN w:val="0"/>
        <w:adjustRightInd w:val="0"/>
        <w:spacing w:line="240" w:lineRule="auto"/>
        <w:jc w:val="right"/>
        <w:rPr>
          <w:rFonts w:ascii="Times New Roman" w:hAnsi="Times New Roman" w:cs="Times New Roman"/>
          <w:bCs/>
          <w:color w:val="000000"/>
          <w:sz w:val="24"/>
          <w:szCs w:val="24"/>
        </w:rPr>
      </w:pPr>
      <w:r w:rsidRPr="003F07EE">
        <w:rPr>
          <w:rFonts w:ascii="Times New Roman" w:hAnsi="Times New Roman" w:cs="Times New Roman"/>
          <w:bCs/>
          <w:color w:val="000000"/>
          <w:sz w:val="24"/>
          <w:szCs w:val="24"/>
        </w:rPr>
        <w:t>TDA-</w:t>
      </w:r>
      <w:r>
        <w:rPr>
          <w:rFonts w:ascii="Times New Roman" w:hAnsi="Times New Roman" w:cs="Times New Roman"/>
          <w:bCs/>
          <w:color w:val="000000"/>
          <w:sz w:val="24"/>
          <w:szCs w:val="24"/>
        </w:rPr>
        <w:t>8</w:t>
      </w: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jc w:val="left"/>
        <w:rPr>
          <w:rFonts w:ascii="Times New Roman" w:hAnsi="Times New Roman" w:cs="Times New Roman"/>
          <w:b/>
          <w:bCs/>
          <w:color w:val="000000"/>
          <w:sz w:val="24"/>
          <w:szCs w:val="24"/>
        </w:rPr>
      </w:pPr>
    </w:p>
    <w:p w:rsidR="0067185D" w:rsidRDefault="0067185D" w:rsidP="0067185D">
      <w:pPr>
        <w:autoSpaceDE w:val="0"/>
        <w:autoSpaceDN w:val="0"/>
        <w:adjustRightInd w:val="0"/>
        <w:spacing w:line="240" w:lineRule="auto"/>
        <w:rPr>
          <w:rFonts w:ascii="Times New Roman" w:hAnsi="Times New Roman" w:cs="Times New Roman"/>
          <w:b/>
          <w:bCs/>
          <w:color w:val="000000"/>
          <w:sz w:val="24"/>
          <w:szCs w:val="24"/>
        </w:rPr>
      </w:pPr>
    </w:p>
    <w:p w:rsidR="000B6710" w:rsidRDefault="000B6710" w:rsidP="0067185D">
      <w:pPr>
        <w:jc w:val="left"/>
      </w:pPr>
    </w:p>
    <w:sectPr w:rsidR="000B6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SansMT-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AF6"/>
    <w:multiLevelType w:val="hybridMultilevel"/>
    <w:tmpl w:val="66BEEC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023F60"/>
    <w:multiLevelType w:val="hybridMultilevel"/>
    <w:tmpl w:val="2FA07364"/>
    <w:lvl w:ilvl="0" w:tplc="553E8E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79EA5F2D"/>
    <w:multiLevelType w:val="hybridMultilevel"/>
    <w:tmpl w:val="5E3A2B22"/>
    <w:lvl w:ilvl="0" w:tplc="14AED928">
      <w:start w:val="2"/>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85D"/>
    <w:rsid w:val="000B6710"/>
    <w:rsid w:val="0067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85D"/>
    <w:pPr>
      <w:ind w:left="720"/>
      <w:contextualSpacing/>
    </w:pPr>
  </w:style>
  <w:style w:type="paragraph" w:customStyle="1" w:styleId="Default">
    <w:name w:val="Default"/>
    <w:rsid w:val="0067185D"/>
    <w:pPr>
      <w:autoSpaceDE w:val="0"/>
      <w:autoSpaceDN w:val="0"/>
      <w:adjustRightInd w:val="0"/>
      <w:spacing w:line="240" w:lineRule="auto"/>
      <w:jc w:val="left"/>
    </w:pPr>
    <w:rPr>
      <w:rFonts w:ascii="Frutiger 45 Light" w:hAnsi="Frutiger 45 Light" w:cs="Frutiger 45 Light"/>
      <w:color w:val="000000"/>
      <w:sz w:val="24"/>
      <w:szCs w:val="24"/>
    </w:rPr>
  </w:style>
  <w:style w:type="paragraph" w:customStyle="1" w:styleId="Normal1">
    <w:name w:val="Normal+1"/>
    <w:basedOn w:val="Default"/>
    <w:next w:val="Default"/>
    <w:uiPriority w:val="99"/>
    <w:rsid w:val="0067185D"/>
    <w:rPr>
      <w:rFonts w:ascii="Arial" w:hAnsi="Arial" w:cs="Arial"/>
      <w:color w:val="auto"/>
    </w:rPr>
  </w:style>
  <w:style w:type="paragraph" w:customStyle="1" w:styleId="Header1">
    <w:name w:val="Header+1"/>
    <w:basedOn w:val="Default"/>
    <w:next w:val="Default"/>
    <w:uiPriority w:val="99"/>
    <w:rsid w:val="0067185D"/>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85D"/>
    <w:pPr>
      <w:ind w:left="720"/>
      <w:contextualSpacing/>
    </w:pPr>
  </w:style>
  <w:style w:type="paragraph" w:customStyle="1" w:styleId="Default">
    <w:name w:val="Default"/>
    <w:rsid w:val="0067185D"/>
    <w:pPr>
      <w:autoSpaceDE w:val="0"/>
      <w:autoSpaceDN w:val="0"/>
      <w:adjustRightInd w:val="0"/>
      <w:spacing w:line="240" w:lineRule="auto"/>
      <w:jc w:val="left"/>
    </w:pPr>
    <w:rPr>
      <w:rFonts w:ascii="Frutiger 45 Light" w:hAnsi="Frutiger 45 Light" w:cs="Frutiger 45 Light"/>
      <w:color w:val="000000"/>
      <w:sz w:val="24"/>
      <w:szCs w:val="24"/>
    </w:rPr>
  </w:style>
  <w:style w:type="paragraph" w:customStyle="1" w:styleId="Normal1">
    <w:name w:val="Normal+1"/>
    <w:basedOn w:val="Default"/>
    <w:next w:val="Default"/>
    <w:uiPriority w:val="99"/>
    <w:rsid w:val="0067185D"/>
    <w:rPr>
      <w:rFonts w:ascii="Arial" w:hAnsi="Arial" w:cs="Arial"/>
      <w:color w:val="auto"/>
    </w:rPr>
  </w:style>
  <w:style w:type="paragraph" w:customStyle="1" w:styleId="Header1">
    <w:name w:val="Header+1"/>
    <w:basedOn w:val="Default"/>
    <w:next w:val="Default"/>
    <w:uiPriority w:val="99"/>
    <w:rsid w:val="0067185D"/>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Wallace</dc:creator>
  <cp:lastModifiedBy>Dave Wallace</cp:lastModifiedBy>
  <cp:revision>1</cp:revision>
  <dcterms:created xsi:type="dcterms:W3CDTF">2014-05-22T22:13:00Z</dcterms:created>
  <dcterms:modified xsi:type="dcterms:W3CDTF">2014-05-22T22:18:00Z</dcterms:modified>
</cp:coreProperties>
</file>