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95" w:rsidRPr="00466295" w:rsidRDefault="00466295" w:rsidP="00466295">
      <w:pPr>
        <w:widowControl w:val="0"/>
        <w:spacing w:after="0" w:line="240" w:lineRule="auto"/>
        <w:ind w:left="1440" w:firstLine="720"/>
        <w:rPr>
          <w:rFonts w:ascii="Calibri" w:eastAsia="Times New Roman" w:hAnsi="Calibri" w:cs="Times New Roman"/>
          <w:b/>
          <w:smallCaps/>
          <w:sz w:val="44"/>
          <w:szCs w:val="44"/>
        </w:rPr>
      </w:pPr>
      <w:r>
        <w:rPr>
          <w:rFonts w:ascii="Arial" w:hAnsi="Arial"/>
          <w:noProof/>
          <w:sz w:val="28"/>
        </w:rPr>
        <w:drawing>
          <wp:anchor distT="0" distB="0" distL="114300" distR="114300" simplePos="0" relativeHeight="251658240" behindDoc="1" locked="0" layoutInCell="1" allowOverlap="1" wp14:anchorId="0B2340DF" wp14:editId="627C6DEC">
            <wp:simplePos x="0" y="0"/>
            <wp:positionH relativeFrom="column">
              <wp:posOffset>180975</wp:posOffset>
            </wp:positionH>
            <wp:positionV relativeFrom="paragraph">
              <wp:posOffset>-9525</wp:posOffset>
            </wp:positionV>
            <wp:extent cx="1409700" cy="1015365"/>
            <wp:effectExtent l="0" t="0" r="0" b="0"/>
            <wp:wrapThrough wrapText="bothSides">
              <wp:wrapPolygon edited="0">
                <wp:start x="0" y="0"/>
                <wp:lineTo x="0" y="21073"/>
                <wp:lineTo x="21308" y="21073"/>
                <wp:lineTo x="21308" y="0"/>
                <wp:lineTo x="0" y="0"/>
              </wp:wrapPolygon>
            </wp:wrapThrough>
            <wp:docPr id="1" name="Picture 1" descr="SRTA_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RTA_Logo_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295">
        <w:rPr>
          <w:rFonts w:ascii="Calibri" w:eastAsia="Times New Roman" w:hAnsi="Calibri" w:cs="Times New Roman"/>
          <w:b/>
          <w:smallCaps/>
          <w:sz w:val="44"/>
          <w:szCs w:val="44"/>
        </w:rPr>
        <w:t xml:space="preserve">Application </w:t>
      </w:r>
    </w:p>
    <w:p w:rsidR="005841B4" w:rsidRPr="00466295" w:rsidRDefault="005841B4" w:rsidP="00466295">
      <w:pPr>
        <w:widowControl w:val="0"/>
        <w:spacing w:after="0" w:line="240" w:lineRule="auto"/>
        <w:ind w:left="1440" w:firstLine="720"/>
        <w:rPr>
          <w:rFonts w:ascii="Calibri" w:eastAsia="Times New Roman" w:hAnsi="Calibri" w:cs="Times New Roman"/>
          <w:b/>
          <w:smallCaps/>
          <w:sz w:val="28"/>
          <w:szCs w:val="28"/>
        </w:rPr>
      </w:pPr>
      <w:r w:rsidRPr="00466295">
        <w:rPr>
          <w:rFonts w:ascii="Calibri" w:eastAsia="Times New Roman" w:hAnsi="Calibri" w:cs="Times New Roman"/>
          <w:b/>
          <w:smallCaps/>
          <w:sz w:val="28"/>
          <w:szCs w:val="28"/>
        </w:rPr>
        <w:t>Strategic Growth Area</w:t>
      </w:r>
    </w:p>
    <w:p w:rsidR="005841B4" w:rsidRPr="00466295" w:rsidRDefault="005841B4" w:rsidP="00466295">
      <w:pPr>
        <w:widowControl w:val="0"/>
        <w:spacing w:after="0" w:line="240" w:lineRule="auto"/>
        <w:ind w:left="1440" w:firstLine="720"/>
        <w:rPr>
          <w:rFonts w:ascii="Calibri" w:eastAsia="Times New Roman" w:hAnsi="Calibri" w:cs="Times New Roman"/>
          <w:b/>
          <w:smallCaps/>
          <w:sz w:val="28"/>
          <w:szCs w:val="28"/>
        </w:rPr>
      </w:pPr>
      <w:r w:rsidRPr="00466295">
        <w:rPr>
          <w:rFonts w:ascii="Calibri" w:eastAsia="Times New Roman" w:hAnsi="Calibri" w:cs="Times New Roman"/>
          <w:b/>
          <w:smallCaps/>
          <w:sz w:val="28"/>
          <w:szCs w:val="28"/>
        </w:rPr>
        <w:t>Infill &amp; Redevelopment Incentive Pilot Program</w:t>
      </w:r>
    </w:p>
    <w:p w:rsidR="005F4B24" w:rsidRPr="005F4B24" w:rsidRDefault="00466295" w:rsidP="005F4B24">
      <w:pPr>
        <w:widowControl w:val="0"/>
        <w:spacing w:after="0"/>
        <w:jc w:val="center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448309</wp:posOffset>
                </wp:positionH>
                <wp:positionV relativeFrom="paragraph">
                  <wp:posOffset>139065</wp:posOffset>
                </wp:positionV>
                <wp:extent cx="41052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3pt,10.95pt" to="358.5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" strokecolor="black [3213]" strokeweight="1.5pt"/>
            </w:pict>
          </mc:Fallback>
        </mc:AlternateContent>
      </w:r>
    </w:p>
    <w:p w:rsidR="005F4B24" w:rsidRPr="005841B4" w:rsidRDefault="005F4B24" w:rsidP="005F4B24">
      <w:pPr>
        <w:widowControl w:val="0"/>
        <w:spacing w:after="0"/>
        <w:jc w:val="center"/>
        <w:rPr>
          <w:rFonts w:ascii="Calibri" w:eastAsia="Times New Roman" w:hAnsi="Calibri" w:cs="Times New Roman"/>
          <w:b/>
          <w:smallCaps/>
          <w:sz w:val="16"/>
          <w:szCs w:val="16"/>
        </w:rPr>
      </w:pPr>
    </w:p>
    <w:p w:rsidR="005F4B24" w:rsidRDefault="005F4B24" w:rsidP="00466295">
      <w:pPr>
        <w:widowControl w:val="0"/>
        <w:spacing w:after="0"/>
        <w:rPr>
          <w:rFonts w:ascii="Calibri" w:eastAsia="Times New Roman" w:hAnsi="Calibri" w:cs="Times New Roman"/>
          <w:sz w:val="24"/>
          <w:szCs w:val="24"/>
        </w:rPr>
      </w:pPr>
      <w:r w:rsidRPr="005F4B24">
        <w:rPr>
          <w:rFonts w:ascii="Calibri" w:eastAsia="Times New Roman" w:hAnsi="Calibri" w:cs="Times New Roman"/>
          <w:sz w:val="24"/>
          <w:szCs w:val="24"/>
        </w:rPr>
        <w:t>A</w:t>
      </w:r>
      <w:r w:rsidR="001710D2">
        <w:rPr>
          <w:rFonts w:ascii="Calibri" w:eastAsia="Times New Roman" w:hAnsi="Calibri" w:cs="Times New Roman"/>
          <w:sz w:val="24"/>
          <w:szCs w:val="24"/>
        </w:rPr>
        <w:t>ll a</w:t>
      </w:r>
      <w:r w:rsidRPr="005F4B24">
        <w:rPr>
          <w:rFonts w:ascii="Calibri" w:eastAsia="Times New Roman" w:hAnsi="Calibri" w:cs="Times New Roman"/>
          <w:sz w:val="24"/>
          <w:szCs w:val="24"/>
        </w:rPr>
        <w:t xml:space="preserve">pplications must include the following information in the </w:t>
      </w:r>
      <w:r w:rsidR="001710D2">
        <w:rPr>
          <w:rFonts w:ascii="Calibri" w:eastAsia="Times New Roman" w:hAnsi="Calibri" w:cs="Times New Roman"/>
          <w:sz w:val="24"/>
          <w:szCs w:val="24"/>
        </w:rPr>
        <w:t>provided</w:t>
      </w:r>
      <w:r w:rsidRPr="005F4B24">
        <w:rPr>
          <w:rFonts w:ascii="Calibri" w:eastAsia="Times New Roman" w:hAnsi="Calibri" w:cs="Times New Roman"/>
          <w:sz w:val="24"/>
          <w:szCs w:val="24"/>
        </w:rPr>
        <w:t xml:space="preserve"> format.  Only complete applications will be reviewed.  If requested information is not applicable or unknown, please indicate.</w:t>
      </w:r>
    </w:p>
    <w:p w:rsidR="00466295" w:rsidRPr="00F05A1C" w:rsidRDefault="00466295" w:rsidP="005F4B24">
      <w:pPr>
        <w:widowControl w:val="0"/>
        <w:spacing w:after="120"/>
        <w:rPr>
          <w:rFonts w:ascii="Calibri" w:eastAsia="Times New Roman" w:hAnsi="Calibri" w:cs="Times New Roman"/>
          <w:sz w:val="16"/>
          <w:szCs w:val="16"/>
        </w:rPr>
      </w:pPr>
    </w:p>
    <w:p w:rsidR="001710D2" w:rsidRPr="001710D2" w:rsidRDefault="001710D2" w:rsidP="00466295">
      <w:pPr>
        <w:widowControl w:val="0"/>
        <w:numPr>
          <w:ilvl w:val="0"/>
          <w:numId w:val="5"/>
        </w:numPr>
        <w:spacing w:before="12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1710D2">
        <w:rPr>
          <w:rFonts w:ascii="Calibri" w:eastAsia="Times New Roman" w:hAnsi="Calibri" w:cs="Times New Roman"/>
          <w:b/>
          <w:caps/>
          <w:sz w:val="28"/>
          <w:szCs w:val="28"/>
        </w:rPr>
        <w:t>Applicant Information</w:t>
      </w:r>
    </w:p>
    <w:p w:rsidR="005F4B24" w:rsidRPr="005F4B24" w:rsidRDefault="001710D2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Name of a</w:t>
      </w:r>
      <w:r w:rsidRPr="001710D2">
        <w:rPr>
          <w:rFonts w:ascii="Calibri" w:eastAsia="Times New Roman" w:hAnsi="Calibri" w:cs="Times New Roman"/>
          <w:b/>
          <w:sz w:val="24"/>
          <w:szCs w:val="24"/>
        </w:rPr>
        <w:t>pplicant:</w:t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2D251C">
        <w:rPr>
          <w:rFonts w:ascii="Calibri" w:eastAsia="Times New Roman" w:hAnsi="Calibri" w:cs="Times New Roman"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-102264137"/>
          <w:placeholder>
            <w:docPart w:val="AB3A95F46AF847168573DB14F9338864"/>
          </w:placeholder>
          <w:showingPlcHdr/>
        </w:sdtPr>
        <w:sdtEndPr/>
        <w:sdtContent>
          <w:r w:rsidRPr="005841B4">
            <w:rPr>
              <w:rStyle w:val="PlaceholderText"/>
              <w:color w:val="FF0000"/>
            </w:rPr>
            <w:t xml:space="preserve">Click here to enter </w:t>
          </w:r>
          <w:r w:rsidR="00EE3C5D" w:rsidRPr="005841B4">
            <w:rPr>
              <w:rStyle w:val="PlaceholderText"/>
              <w:color w:val="FF0000"/>
            </w:rPr>
            <w:t>name of applicant</w:t>
          </w:r>
        </w:sdtContent>
      </w:sdt>
    </w:p>
    <w:p w:rsidR="00EE3C5D" w:rsidRDefault="00EE3C5D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Primary contact person</w:t>
      </w:r>
      <w:r>
        <w:rPr>
          <w:rFonts w:ascii="Calibri" w:eastAsia="Times New Roman" w:hAnsi="Calibri" w:cs="Times New Roman"/>
          <w:b/>
          <w:sz w:val="24"/>
          <w:szCs w:val="24"/>
        </w:rPr>
        <w:tab/>
      </w:r>
      <w:r w:rsidRPr="001710D2">
        <w:rPr>
          <w:rFonts w:ascii="Calibri" w:eastAsia="Times New Roman" w:hAnsi="Calibri" w:cs="Times New Roman"/>
          <w:b/>
          <w:sz w:val="24"/>
          <w:szCs w:val="24"/>
        </w:rPr>
        <w:t>:</w:t>
      </w:r>
      <w:r>
        <w:rPr>
          <w:rFonts w:ascii="Calibri" w:eastAsia="Times New Roman" w:hAnsi="Calibri" w:cs="Times New Roman"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-1945066291"/>
          <w:placeholder>
            <w:docPart w:val="C583E937DAB64B3D91FDCAD558F36977"/>
          </w:placeholder>
          <w:showingPlcHdr/>
        </w:sdtPr>
        <w:sdtEndPr/>
        <w:sdtContent>
          <w:r w:rsidRPr="005841B4">
            <w:rPr>
              <w:rStyle w:val="PlaceholderText"/>
              <w:color w:val="FF0000"/>
            </w:rPr>
            <w:t>Click here to enter name of primary contact person</w:t>
          </w:r>
        </w:sdtContent>
      </w:sdt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</w:p>
    <w:p w:rsidR="001710D2" w:rsidRDefault="001710D2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Telephone number</w:t>
      </w:r>
      <w:r w:rsidR="005F4B24" w:rsidRPr="001710D2">
        <w:rPr>
          <w:rFonts w:ascii="Calibri" w:eastAsia="Times New Roman" w:hAnsi="Calibri" w:cs="Times New Roman"/>
          <w:b/>
          <w:sz w:val="24"/>
          <w:szCs w:val="24"/>
        </w:rPr>
        <w:t>:</w:t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2D251C">
        <w:rPr>
          <w:rFonts w:ascii="Calibri" w:eastAsia="Times New Roman" w:hAnsi="Calibri" w:cs="Times New Roman"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-438370287"/>
          <w:placeholder>
            <w:docPart w:val="7641EA3265FB46DFBFA7EA1DC26125A8"/>
          </w:placeholder>
          <w:showingPlcHdr/>
        </w:sdtPr>
        <w:sdtEndPr/>
        <w:sdtContent>
          <w:r w:rsidRPr="005841B4">
            <w:rPr>
              <w:rStyle w:val="PlaceholderText"/>
              <w:color w:val="FF0000"/>
            </w:rPr>
            <w:t xml:space="preserve">Click here to enter </w:t>
          </w:r>
          <w:r w:rsidR="00EE3C5D" w:rsidRPr="005841B4">
            <w:rPr>
              <w:rStyle w:val="PlaceholderText"/>
              <w:color w:val="FF0000"/>
            </w:rPr>
            <w:t>telephone #</w:t>
          </w:r>
        </w:sdtContent>
      </w:sdt>
      <w:r>
        <w:rPr>
          <w:rFonts w:ascii="Calibri" w:eastAsia="Times New Roman" w:hAnsi="Calibri" w:cs="Times New Roman"/>
          <w:sz w:val="24"/>
          <w:szCs w:val="24"/>
        </w:rPr>
        <w:t xml:space="preserve">     </w:t>
      </w:r>
    </w:p>
    <w:p w:rsidR="005F4B24" w:rsidRPr="001710D2" w:rsidRDefault="001710D2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r w:rsidRPr="001710D2">
        <w:rPr>
          <w:rFonts w:ascii="Calibri" w:eastAsia="Times New Roman" w:hAnsi="Calibri" w:cs="Times New Roman"/>
          <w:b/>
          <w:sz w:val="24"/>
          <w:szCs w:val="24"/>
        </w:rPr>
        <w:t>Email address: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2D251C">
        <w:rPr>
          <w:rFonts w:ascii="Calibri" w:eastAsia="Times New Roman" w:hAnsi="Calibri" w:cs="Times New Roman"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-1697766437"/>
          <w:placeholder>
            <w:docPart w:val="87B5A9E36396424DADC1CD838C732CA1"/>
          </w:placeholder>
          <w:showingPlcHdr/>
        </w:sdtPr>
        <w:sdtEndPr/>
        <w:sdtContent>
          <w:r w:rsidRPr="005841B4">
            <w:rPr>
              <w:rStyle w:val="PlaceholderText"/>
              <w:color w:val="FF0000"/>
            </w:rPr>
            <w:t xml:space="preserve">Click here to enter </w:t>
          </w:r>
          <w:r w:rsidR="00EE3C5D" w:rsidRPr="005841B4">
            <w:rPr>
              <w:rStyle w:val="PlaceholderText"/>
              <w:color w:val="FF0000"/>
            </w:rPr>
            <w:t>email address</w:t>
          </w:r>
        </w:sdtContent>
      </w:sdt>
    </w:p>
    <w:p w:rsidR="005F4B24" w:rsidRDefault="00EE3C5D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Project name</w:t>
      </w:r>
      <w:r w:rsidR="005F4B24" w:rsidRPr="001710D2">
        <w:rPr>
          <w:rFonts w:ascii="Calibri" w:eastAsia="Times New Roman" w:hAnsi="Calibri" w:cs="Times New Roman"/>
          <w:b/>
          <w:sz w:val="24"/>
          <w:szCs w:val="24"/>
        </w:rPr>
        <w:t>:</w:t>
      </w:r>
      <w:r w:rsidR="001710D2"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ab/>
      </w:r>
      <w:r w:rsidR="002D251C">
        <w:rPr>
          <w:rFonts w:ascii="Calibri" w:eastAsia="Times New Roman" w:hAnsi="Calibri" w:cs="Times New Roman"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sz w:val="24"/>
            <w:szCs w:val="24"/>
          </w:rPr>
          <w:id w:val="-757992724"/>
          <w:placeholder>
            <w:docPart w:val="FE5761029E324A3A8943817127B13580"/>
          </w:placeholder>
          <w:showingPlcHdr/>
        </w:sdtPr>
        <w:sdtEndPr/>
        <w:sdtContent>
          <w:r w:rsidR="001710D2" w:rsidRPr="005841B4">
            <w:rPr>
              <w:rStyle w:val="PlaceholderText"/>
              <w:color w:val="FF0000"/>
            </w:rPr>
            <w:t xml:space="preserve">Click here to enter </w:t>
          </w:r>
          <w:r w:rsidRPr="005841B4">
            <w:rPr>
              <w:rStyle w:val="PlaceholderText"/>
              <w:color w:val="FF0000"/>
            </w:rPr>
            <w:t>project name</w:t>
          </w:r>
        </w:sdtContent>
      </w:sdt>
      <w:r w:rsidR="001710D2">
        <w:rPr>
          <w:rFonts w:ascii="Calibri" w:eastAsia="Times New Roman" w:hAnsi="Calibri" w:cs="Times New Roman"/>
          <w:sz w:val="24"/>
          <w:szCs w:val="24"/>
        </w:rPr>
        <w:tab/>
      </w:r>
    </w:p>
    <w:p w:rsidR="00466295" w:rsidRPr="00F05A1C" w:rsidRDefault="00466295" w:rsidP="00FD6272">
      <w:pPr>
        <w:widowControl w:val="0"/>
        <w:spacing w:after="120" w:line="240" w:lineRule="auto"/>
        <w:ind w:firstLine="547"/>
        <w:rPr>
          <w:rFonts w:ascii="Calibri" w:eastAsia="Times New Roman" w:hAnsi="Calibri" w:cs="Times New Roman"/>
          <w:sz w:val="16"/>
          <w:szCs w:val="16"/>
        </w:rPr>
      </w:pPr>
    </w:p>
    <w:p w:rsidR="001710D2" w:rsidRPr="001710D2" w:rsidRDefault="001710D2" w:rsidP="005841B4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>
        <w:rPr>
          <w:rFonts w:ascii="Calibri" w:eastAsia="Times New Roman" w:hAnsi="Calibri" w:cs="Times New Roman"/>
          <w:b/>
          <w:caps/>
          <w:sz w:val="28"/>
          <w:szCs w:val="28"/>
        </w:rPr>
        <w:t xml:space="preserve">Project </w:t>
      </w:r>
      <w:r w:rsidR="002D251C">
        <w:rPr>
          <w:rFonts w:ascii="Calibri" w:eastAsia="Times New Roman" w:hAnsi="Calibri" w:cs="Times New Roman"/>
          <w:b/>
          <w:caps/>
          <w:sz w:val="28"/>
          <w:szCs w:val="28"/>
        </w:rPr>
        <w:t>location</w:t>
      </w:r>
    </w:p>
    <w:p w:rsidR="001710D2" w:rsidRPr="001710D2" w:rsidRDefault="001710D2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1710D2">
        <w:rPr>
          <w:rFonts w:ascii="Calibri" w:eastAsia="Times New Roman" w:hAnsi="Calibri" w:cs="Times New Roman"/>
          <w:b/>
          <w:sz w:val="24"/>
          <w:szCs w:val="24"/>
        </w:rPr>
        <w:t xml:space="preserve">Strategic Growth Area: </w:t>
      </w:r>
      <w:r w:rsidR="002D251C">
        <w:rPr>
          <w:rFonts w:ascii="Calibri" w:eastAsia="Times New Roman" w:hAnsi="Calibri" w:cs="Times New Roman"/>
          <w:b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b/>
            <w:sz w:val="24"/>
            <w:szCs w:val="24"/>
          </w:rPr>
          <w:id w:val="-1714024876"/>
          <w:placeholder>
            <w:docPart w:val="61E5307BE2F945A3AC9D07AB2DA893D6"/>
          </w:placeholder>
          <w:showingPlcHdr/>
          <w:dropDownList>
            <w:listItem w:value="City of Redding SGA"/>
            <w:listItem w:displayText="City of Shasta Lake SGA" w:value="City of Shasta Lake SGA"/>
            <w:listItem w:displayText="City of Anderson SGA" w:value="City of Anderson SGA"/>
            <w:listItem w:displayText="County of Shasta, Palo Cedro SGA" w:value="County of Shasta, Palo Cedro SGA"/>
            <w:listItem w:displayText="County of Shasta, Cottonwood SGA" w:value="County of Shasta, Cottonwood SGA"/>
            <w:listItem w:displayText="County of Shasta, Burney SGA" w:value="County of Shasta, Burney SGA"/>
            <w:listItem w:displayText="County of Shasta, Fall River Mills SGA" w:value="County of Shasta, Fall River Mills SGA"/>
          </w:dropDownList>
        </w:sdtPr>
        <w:sdtEndPr/>
        <w:sdtContent>
          <w:r w:rsidR="00EE3C5D" w:rsidRPr="005841B4">
            <w:rPr>
              <w:rStyle w:val="PlaceholderText"/>
              <w:color w:val="FF0000"/>
            </w:rPr>
            <w:t>Click here to select an SGA</w:t>
          </w:r>
        </w:sdtContent>
      </w:sdt>
    </w:p>
    <w:p w:rsidR="001710D2" w:rsidRPr="001710D2" w:rsidRDefault="001710D2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1710D2">
        <w:rPr>
          <w:rFonts w:ascii="Calibri" w:eastAsia="Times New Roman" w:hAnsi="Calibri" w:cs="Times New Roman"/>
          <w:b/>
          <w:sz w:val="24"/>
          <w:szCs w:val="24"/>
        </w:rPr>
        <w:t>Physical address:</w:t>
      </w:r>
      <w:r w:rsidR="002D251C">
        <w:rPr>
          <w:rFonts w:ascii="Calibri" w:eastAsia="Times New Roman" w:hAnsi="Calibri" w:cs="Times New Roman"/>
          <w:b/>
          <w:sz w:val="24"/>
          <w:szCs w:val="24"/>
        </w:rPr>
        <w:tab/>
      </w:r>
      <w:r w:rsidR="002D251C">
        <w:rPr>
          <w:rFonts w:ascii="Calibri" w:eastAsia="Times New Roman" w:hAnsi="Calibri" w:cs="Times New Roman"/>
          <w:b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b/>
            <w:sz w:val="24"/>
            <w:szCs w:val="24"/>
          </w:rPr>
          <w:id w:val="2103453819"/>
          <w:placeholder>
            <w:docPart w:val="F0DA72EB19EC4EC0AA964527C6812F86"/>
          </w:placeholder>
          <w:showingPlcHdr/>
        </w:sdtPr>
        <w:sdtEndPr/>
        <w:sdtContent>
          <w:r w:rsidR="002D251C" w:rsidRPr="005841B4">
            <w:rPr>
              <w:rStyle w:val="PlaceholderText"/>
              <w:color w:val="FF0000"/>
            </w:rPr>
            <w:t xml:space="preserve">Click here to enter </w:t>
          </w:r>
          <w:r w:rsidR="00EE3C5D" w:rsidRPr="005841B4">
            <w:rPr>
              <w:rStyle w:val="PlaceholderText"/>
              <w:color w:val="FF0000"/>
            </w:rPr>
            <w:t>physical address</w:t>
          </w:r>
        </w:sdtContent>
      </w:sdt>
    </w:p>
    <w:p w:rsidR="005F4B24" w:rsidRDefault="001710D2" w:rsidP="00585F02">
      <w:pPr>
        <w:widowControl w:val="0"/>
        <w:spacing w:after="6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1710D2">
        <w:rPr>
          <w:rFonts w:ascii="Calibri" w:eastAsia="Times New Roman" w:hAnsi="Calibri" w:cs="Times New Roman"/>
          <w:b/>
          <w:sz w:val="24"/>
          <w:szCs w:val="24"/>
        </w:rPr>
        <w:t xml:space="preserve">Assessor's parcel </w:t>
      </w:r>
      <w:r w:rsidR="002D251C">
        <w:rPr>
          <w:rFonts w:ascii="Calibri" w:eastAsia="Times New Roman" w:hAnsi="Calibri" w:cs="Times New Roman"/>
          <w:b/>
          <w:sz w:val="24"/>
          <w:szCs w:val="24"/>
        </w:rPr>
        <w:t>#</w:t>
      </w:r>
      <w:r w:rsidRPr="001710D2">
        <w:rPr>
          <w:rFonts w:ascii="Calibri" w:eastAsia="Times New Roman" w:hAnsi="Calibri" w:cs="Times New Roman"/>
          <w:b/>
          <w:sz w:val="24"/>
          <w:szCs w:val="24"/>
        </w:rPr>
        <w:t>:</w:t>
      </w:r>
      <w:r w:rsidR="002D251C">
        <w:rPr>
          <w:rFonts w:ascii="Calibri" w:eastAsia="Times New Roman" w:hAnsi="Calibri" w:cs="Times New Roman"/>
          <w:b/>
          <w:sz w:val="24"/>
          <w:szCs w:val="24"/>
        </w:rPr>
        <w:tab/>
      </w:r>
      <w:r w:rsidR="002D251C">
        <w:rPr>
          <w:rFonts w:ascii="Calibri" w:eastAsia="Times New Roman" w:hAnsi="Calibri" w:cs="Times New Roman"/>
          <w:b/>
          <w:sz w:val="24"/>
          <w:szCs w:val="24"/>
        </w:rPr>
        <w:tab/>
      </w:r>
      <w:sdt>
        <w:sdtPr>
          <w:rPr>
            <w:rFonts w:ascii="Calibri" w:eastAsia="Times New Roman" w:hAnsi="Calibri" w:cs="Times New Roman"/>
            <w:b/>
            <w:sz w:val="24"/>
            <w:szCs w:val="24"/>
          </w:rPr>
          <w:id w:val="1199980900"/>
          <w:placeholder>
            <w:docPart w:val="F088F2EB9B3D465F81F5C76F984C9876"/>
          </w:placeholder>
          <w:showingPlcHdr/>
        </w:sdtPr>
        <w:sdtEndPr/>
        <w:sdtContent>
          <w:r w:rsidR="002D251C" w:rsidRPr="005841B4">
            <w:rPr>
              <w:rStyle w:val="PlaceholderText"/>
              <w:color w:val="FF0000"/>
            </w:rPr>
            <w:t xml:space="preserve">Click here to enter </w:t>
          </w:r>
          <w:r w:rsidR="00EE3C5D" w:rsidRPr="005841B4">
            <w:rPr>
              <w:rStyle w:val="PlaceholderText"/>
              <w:color w:val="FF0000"/>
            </w:rPr>
            <w:t>APN#</w:t>
          </w:r>
        </w:sdtContent>
      </w:sdt>
    </w:p>
    <w:p w:rsidR="00466295" w:rsidRPr="00F05A1C" w:rsidRDefault="00466295" w:rsidP="00FD6272">
      <w:pPr>
        <w:widowControl w:val="0"/>
        <w:spacing w:after="240" w:line="240" w:lineRule="auto"/>
        <w:ind w:firstLine="547"/>
        <w:rPr>
          <w:rFonts w:ascii="Calibri" w:eastAsia="Times New Roman" w:hAnsi="Calibri" w:cs="Times New Roman"/>
          <w:b/>
          <w:sz w:val="16"/>
          <w:szCs w:val="16"/>
        </w:rPr>
      </w:pPr>
    </w:p>
    <w:p w:rsidR="005841B4" w:rsidRPr="005841B4" w:rsidRDefault="005841B4" w:rsidP="005841B4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5841B4">
        <w:rPr>
          <w:rFonts w:ascii="Calibri" w:eastAsia="Times New Roman" w:hAnsi="Calibri" w:cs="Times New Roman"/>
          <w:b/>
          <w:caps/>
          <w:sz w:val="28"/>
          <w:szCs w:val="28"/>
        </w:rPr>
        <w:t xml:space="preserve">Minimum Project Eligibility Checklist </w:t>
      </w:r>
      <w:r w:rsidR="008240F9" w:rsidRPr="008240F9">
        <w:rPr>
          <w:rFonts w:ascii="Calibri" w:eastAsia="Times New Roman" w:hAnsi="Calibri" w:cs="Times New Roman"/>
          <w:caps/>
          <w:sz w:val="28"/>
          <w:szCs w:val="28"/>
        </w:rPr>
        <w:t>(</w:t>
      </w:r>
      <w:r w:rsidR="008240F9">
        <w:rPr>
          <w:rFonts w:ascii="Calibri" w:eastAsia="Times New Roman" w:hAnsi="Calibri" w:cs="Times New Roman"/>
          <w:smallCaps/>
          <w:sz w:val="28"/>
          <w:szCs w:val="28"/>
        </w:rPr>
        <w:t>m</w:t>
      </w:r>
      <w:r w:rsidR="008240F9" w:rsidRPr="008240F9">
        <w:rPr>
          <w:rFonts w:ascii="Calibri" w:eastAsia="Times New Roman" w:hAnsi="Calibri" w:cs="Times New Roman"/>
          <w:smallCaps/>
          <w:sz w:val="28"/>
          <w:szCs w:val="28"/>
        </w:rPr>
        <w:t>ust check all</w:t>
      </w:r>
      <w:r w:rsidR="008240F9">
        <w:rPr>
          <w:rFonts w:ascii="Calibri" w:eastAsia="Times New Roman" w:hAnsi="Calibri" w:cs="Times New Roman"/>
          <w:smallCaps/>
          <w:sz w:val="28"/>
          <w:szCs w:val="28"/>
        </w:rPr>
        <w:t xml:space="preserve"> to be eligible</w:t>
      </w:r>
      <w:r w:rsidR="008240F9" w:rsidRPr="008240F9">
        <w:rPr>
          <w:rFonts w:ascii="Calibri" w:eastAsia="Times New Roman" w:hAnsi="Calibri" w:cs="Times New Roman"/>
          <w:caps/>
          <w:sz w:val="28"/>
          <w:szCs w:val="28"/>
        </w:rPr>
        <w:t>)</w:t>
      </w:r>
    </w:p>
    <w:p w:rsidR="005841B4" w:rsidRPr="005841B4" w:rsidRDefault="00FB3E44" w:rsidP="005841B4">
      <w:pPr>
        <w:widowControl w:val="0"/>
        <w:spacing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sdt>
        <w:sdtPr>
          <w:rPr>
            <w:rFonts w:ascii="Calibri" w:eastAsia="Times New Roman" w:hAnsi="Calibri" w:cs="Times New Roman"/>
            <w:b/>
            <w:color w:val="FF0000"/>
            <w:sz w:val="24"/>
            <w:szCs w:val="24"/>
          </w:rPr>
          <w:id w:val="-111413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1B4">
            <w:rPr>
              <w:rFonts w:ascii="MS Gothic" w:eastAsia="MS Gothic" w:hAnsi="MS Gothic" w:cs="Times New Roman" w:hint="eastAsia"/>
              <w:b/>
              <w:color w:val="FF0000"/>
              <w:sz w:val="24"/>
              <w:szCs w:val="24"/>
            </w:rPr>
            <w:t>☐</w:t>
          </w:r>
        </w:sdtContent>
      </w:sdt>
      <w:r w:rsidR="005841B4" w:rsidRPr="005841B4">
        <w:rPr>
          <w:rFonts w:ascii="Calibri" w:eastAsia="Times New Roman" w:hAnsi="Calibri" w:cs="Times New Roman"/>
          <w:b/>
          <w:sz w:val="24"/>
          <w:szCs w:val="24"/>
        </w:rPr>
        <w:t xml:space="preserve"> Location: </w:t>
      </w:r>
      <w:r w:rsidR="005841B4">
        <w:rPr>
          <w:rFonts w:ascii="MS Gothic" w:eastAsia="MS Gothic" w:hAnsi="MS Gothic" w:cs="Times New Roman"/>
          <w:sz w:val="24"/>
          <w:szCs w:val="24"/>
        </w:rPr>
        <w:tab/>
      </w:r>
    </w:p>
    <w:p w:rsidR="005841B4" w:rsidRDefault="005841B4" w:rsidP="005841B4">
      <w:pPr>
        <w:spacing w:after="60" w:line="240" w:lineRule="auto"/>
        <w:ind w:left="547"/>
        <w:rPr>
          <w:rFonts w:ascii="Calibri" w:eastAsia="Times New Roman" w:hAnsi="Calibri" w:cs="Times New Roman"/>
          <w:sz w:val="24"/>
          <w:szCs w:val="24"/>
        </w:rPr>
      </w:pPr>
      <w:r w:rsidRPr="005F4B24">
        <w:rPr>
          <w:rFonts w:ascii="Calibri" w:eastAsia="Times New Roman" w:hAnsi="Calibri" w:cs="Times New Roman"/>
          <w:sz w:val="24"/>
          <w:szCs w:val="24"/>
        </w:rPr>
        <w:t xml:space="preserve">The proposed project is located within a Strategic Growth Area (SGA) as demarcated by Attachment </w:t>
      </w:r>
      <w:r w:rsidR="00832194">
        <w:rPr>
          <w:rFonts w:ascii="Calibri" w:eastAsia="Times New Roman" w:hAnsi="Calibri" w:cs="Times New Roman"/>
          <w:sz w:val="24"/>
          <w:szCs w:val="24"/>
        </w:rPr>
        <w:t>C</w:t>
      </w:r>
      <w:r w:rsidRPr="005F4B24">
        <w:rPr>
          <w:rFonts w:ascii="Calibri" w:eastAsia="Times New Roman" w:hAnsi="Calibri" w:cs="Times New Roman"/>
          <w:sz w:val="24"/>
          <w:szCs w:val="24"/>
        </w:rPr>
        <w:t xml:space="preserve">: Map of Strategic Growth Areas.  </w:t>
      </w:r>
    </w:p>
    <w:p w:rsidR="005841B4" w:rsidRPr="005841B4" w:rsidRDefault="00FB3E44" w:rsidP="005841B4">
      <w:pPr>
        <w:widowControl w:val="0"/>
        <w:spacing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sdt>
        <w:sdtPr>
          <w:rPr>
            <w:rFonts w:ascii="Calibri" w:eastAsia="Times New Roman" w:hAnsi="Calibri" w:cs="Times New Roman"/>
            <w:b/>
            <w:color w:val="FF0000"/>
            <w:sz w:val="24"/>
            <w:szCs w:val="24"/>
          </w:rPr>
          <w:id w:val="-1727447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1B4">
            <w:rPr>
              <w:rFonts w:ascii="MS Gothic" w:eastAsia="MS Gothic" w:hAnsi="MS Gothic" w:cs="Times New Roman" w:hint="eastAsia"/>
              <w:b/>
              <w:color w:val="FF0000"/>
              <w:sz w:val="24"/>
              <w:szCs w:val="24"/>
            </w:rPr>
            <w:t>☐</w:t>
          </w:r>
        </w:sdtContent>
      </w:sdt>
      <w:r w:rsidR="005841B4" w:rsidRPr="005841B4">
        <w:rPr>
          <w:rFonts w:ascii="Calibri" w:eastAsia="Times New Roman" w:hAnsi="Calibri" w:cs="Times New Roman"/>
          <w:b/>
          <w:sz w:val="24"/>
          <w:szCs w:val="24"/>
        </w:rPr>
        <w:t xml:space="preserve"> Site Control: </w:t>
      </w:r>
      <w:r w:rsidR="005841B4">
        <w:rPr>
          <w:rFonts w:ascii="Calibri" w:eastAsia="Times New Roman" w:hAnsi="Calibri" w:cs="Times New Roman"/>
          <w:b/>
          <w:sz w:val="24"/>
          <w:szCs w:val="24"/>
        </w:rPr>
        <w:tab/>
      </w:r>
    </w:p>
    <w:p w:rsidR="00466295" w:rsidRDefault="005841B4" w:rsidP="005841B4">
      <w:pPr>
        <w:spacing w:after="60" w:line="240" w:lineRule="auto"/>
        <w:ind w:left="547"/>
        <w:rPr>
          <w:rFonts w:ascii="Calibri" w:eastAsia="Times New Roman" w:hAnsi="Calibri" w:cs="Times New Roman"/>
          <w:sz w:val="24"/>
          <w:szCs w:val="24"/>
        </w:rPr>
      </w:pPr>
      <w:r w:rsidRPr="005F4B24">
        <w:rPr>
          <w:rFonts w:ascii="Calibri" w:eastAsia="Times New Roman" w:hAnsi="Calibri" w:cs="Times New Roman"/>
          <w:sz w:val="24"/>
          <w:szCs w:val="24"/>
        </w:rPr>
        <w:t xml:space="preserve">Applicant demonstrates site control as defined by owning the property by deed, contract with the property owner, or through an executed purchase agreement with the property owner.   </w:t>
      </w:r>
    </w:p>
    <w:p w:rsidR="005841B4" w:rsidRPr="005841B4" w:rsidRDefault="00FB3E44" w:rsidP="005841B4">
      <w:pPr>
        <w:widowControl w:val="0"/>
        <w:spacing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sdt>
        <w:sdtPr>
          <w:rPr>
            <w:rFonts w:ascii="Calibri" w:eastAsia="Times New Roman" w:hAnsi="Calibri" w:cs="Times New Roman"/>
            <w:b/>
            <w:color w:val="FF0000"/>
            <w:sz w:val="24"/>
            <w:szCs w:val="24"/>
          </w:rPr>
          <w:id w:val="153522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1B4">
            <w:rPr>
              <w:rFonts w:ascii="MS Gothic" w:eastAsia="MS Gothic" w:hAnsi="MS Gothic" w:cs="Times New Roman" w:hint="eastAsia"/>
              <w:b/>
              <w:color w:val="FF0000"/>
              <w:sz w:val="24"/>
              <w:szCs w:val="24"/>
            </w:rPr>
            <w:t>☐</w:t>
          </w:r>
        </w:sdtContent>
      </w:sdt>
      <w:r w:rsidR="005841B4" w:rsidRPr="005841B4">
        <w:rPr>
          <w:rFonts w:ascii="Calibri" w:eastAsia="Times New Roman" w:hAnsi="Calibri" w:cs="Times New Roman"/>
          <w:b/>
          <w:sz w:val="24"/>
          <w:szCs w:val="24"/>
        </w:rPr>
        <w:t xml:space="preserve"> Compliance with Adopted Plans/Regulations:  </w:t>
      </w:r>
    </w:p>
    <w:p w:rsidR="000D57D5" w:rsidRDefault="005841B4" w:rsidP="005841B4">
      <w:pPr>
        <w:spacing w:after="60" w:line="240" w:lineRule="auto"/>
        <w:ind w:left="547"/>
        <w:rPr>
          <w:rFonts w:ascii="Calibri" w:eastAsia="Times New Roman" w:hAnsi="Calibri" w:cs="Times New Roman"/>
          <w:sz w:val="24"/>
          <w:szCs w:val="24"/>
        </w:rPr>
      </w:pPr>
      <w:r w:rsidRPr="005F4B24">
        <w:rPr>
          <w:rFonts w:ascii="Calibri" w:eastAsia="Times New Roman" w:hAnsi="Calibri" w:cs="Times New Roman"/>
          <w:sz w:val="24"/>
          <w:szCs w:val="24"/>
        </w:rPr>
        <w:t xml:space="preserve">The proposed project is consistent with land use policies of adopted General Plan and Specific Plan, and is consistent with existing zoning regulations as demonstrated by a letter of support from the applicable local agency planning department. </w:t>
      </w:r>
    </w:p>
    <w:p w:rsidR="000D57D5" w:rsidRDefault="000D57D5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br w:type="page"/>
      </w:r>
    </w:p>
    <w:p w:rsidR="002D251C" w:rsidRPr="002D251C" w:rsidRDefault="002D251C" w:rsidP="00FD6272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2D251C">
        <w:rPr>
          <w:rFonts w:ascii="Calibri" w:eastAsia="Times New Roman" w:hAnsi="Calibri" w:cs="Times New Roman"/>
          <w:b/>
          <w:caps/>
          <w:sz w:val="28"/>
          <w:szCs w:val="28"/>
        </w:rPr>
        <w:lastRenderedPageBreak/>
        <w:t>Project Cost</w:t>
      </w:r>
    </w:p>
    <w:p w:rsidR="00F05A1C" w:rsidRDefault="00F05A1C" w:rsidP="00FD6272">
      <w:pPr>
        <w:spacing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2518"/>
        <w:gridCol w:w="6410"/>
      </w:tblGrid>
      <w:tr w:rsidR="00F05A1C" w:rsidTr="005816B2">
        <w:tc>
          <w:tcPr>
            <w:tcW w:w="2610" w:type="dxa"/>
            <w:vAlign w:val="center"/>
          </w:tcPr>
          <w:p w:rsidR="00F05A1C" w:rsidRDefault="00F05A1C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Total Project Cost:  </w:t>
            </w:r>
          </w:p>
        </w:tc>
        <w:tc>
          <w:tcPr>
            <w:tcW w:w="7038" w:type="dxa"/>
          </w:tcPr>
          <w:p w:rsidR="00F05A1C" w:rsidRDefault="005816B2" w:rsidP="00FD627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$</w:t>
            </w:r>
            <w:sdt>
              <w:sdtPr>
                <w:rPr>
                  <w:rFonts w:ascii="Calibri" w:eastAsia="Times New Roman" w:hAnsi="Calibri" w:cs="Times New Roman"/>
                  <w:b/>
                  <w:sz w:val="24"/>
                  <w:szCs w:val="24"/>
                </w:rPr>
                <w:id w:val="-842701079"/>
                <w:placeholder>
                  <w:docPart w:val="2F5A999342904FCC918D5F0425311CE5"/>
                </w:placeholder>
                <w:showingPlcHdr/>
              </w:sdtPr>
              <w:sdtEndPr/>
              <w:sdtContent>
                <w:r w:rsidR="00A91308">
                  <w:rPr>
                    <w:rStyle w:val="PlaceholderText"/>
                    <w:color w:val="FF0000"/>
                  </w:rPr>
                  <w:t>Click here to enter amount</w:t>
                </w:r>
              </w:sdtContent>
            </w:sdt>
          </w:p>
        </w:tc>
      </w:tr>
      <w:tr w:rsidR="005816B2" w:rsidTr="005816B2">
        <w:tc>
          <w:tcPr>
            <w:tcW w:w="9648" w:type="dxa"/>
            <w:gridSpan w:val="2"/>
          </w:tcPr>
          <w:p w:rsidR="005816B2" w:rsidRPr="005816B2" w:rsidRDefault="005816B2" w:rsidP="00FD6272">
            <w:pPr>
              <w:rPr>
                <w:rFonts w:ascii="Calibri" w:eastAsia="Times New Roman" w:hAnsi="Calibri" w:cs="Times New Roman"/>
                <w:b/>
                <w:i/>
              </w:rPr>
            </w:pPr>
            <w:r w:rsidRPr="00EE3C5D">
              <w:rPr>
                <w:rFonts w:ascii="Calibri" w:eastAsia="Times New Roman" w:hAnsi="Calibri" w:cs="Times New Roman"/>
                <w:b/>
                <w:sz w:val="24"/>
                <w:szCs w:val="24"/>
              </w:rPr>
              <w:t>*</w:t>
            </w:r>
            <w:r w:rsidRPr="00EE3C5D">
              <w:rPr>
                <w:rFonts w:ascii="Calibri" w:eastAsia="Times New Roman" w:hAnsi="Calibri" w:cs="Times New Roman"/>
                <w:i/>
              </w:rPr>
              <w:t>For t</w:t>
            </w:r>
            <w:r>
              <w:rPr>
                <w:rFonts w:ascii="Calibri" w:eastAsia="Times New Roman" w:hAnsi="Calibri" w:cs="Times New Roman"/>
                <w:i/>
              </w:rPr>
              <w:t xml:space="preserve">he proposed scope of work only, </w:t>
            </w:r>
            <w:r w:rsidRPr="00EE3C5D">
              <w:rPr>
                <w:rFonts w:ascii="Calibri" w:eastAsia="Times New Roman" w:hAnsi="Calibri" w:cs="Times New Roman"/>
                <w:i/>
              </w:rPr>
              <w:t xml:space="preserve">not </w:t>
            </w:r>
            <w:r>
              <w:rPr>
                <w:rFonts w:ascii="Calibri" w:eastAsia="Times New Roman" w:hAnsi="Calibri" w:cs="Times New Roman"/>
                <w:i/>
              </w:rPr>
              <w:t xml:space="preserve">including </w:t>
            </w:r>
            <w:r w:rsidRPr="00EE3C5D">
              <w:rPr>
                <w:rFonts w:ascii="Calibri" w:eastAsia="Times New Roman" w:hAnsi="Calibri" w:cs="Times New Roman"/>
                <w:i/>
              </w:rPr>
              <w:t>capital construction costs to deliver the en</w:t>
            </w:r>
            <w:r w:rsidR="00A91308">
              <w:rPr>
                <w:rFonts w:ascii="Calibri" w:eastAsia="Times New Roman" w:hAnsi="Calibri" w:cs="Times New Roman"/>
                <w:i/>
              </w:rPr>
              <w:t>d product</w:t>
            </w:r>
          </w:p>
        </w:tc>
      </w:tr>
      <w:tr w:rsidR="005816B2" w:rsidTr="005816B2">
        <w:trPr>
          <w:trHeight w:val="143"/>
        </w:trPr>
        <w:tc>
          <w:tcPr>
            <w:tcW w:w="9648" w:type="dxa"/>
            <w:gridSpan w:val="2"/>
            <w:shd w:val="clear" w:color="auto" w:fill="D9D9D9" w:themeFill="background1" w:themeFillShade="D9"/>
          </w:tcPr>
          <w:p w:rsidR="005816B2" w:rsidRPr="005816B2" w:rsidRDefault="005816B2" w:rsidP="005816B2">
            <w:pPr>
              <w:tabs>
                <w:tab w:val="left" w:pos="2835"/>
              </w:tabs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ab/>
            </w:r>
          </w:p>
        </w:tc>
      </w:tr>
      <w:tr w:rsidR="00F05A1C" w:rsidTr="005816B2">
        <w:tc>
          <w:tcPr>
            <w:tcW w:w="2610" w:type="dxa"/>
            <w:vAlign w:val="center"/>
          </w:tcPr>
          <w:p w:rsidR="00F05A1C" w:rsidRDefault="005816B2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D251C">
              <w:rPr>
                <w:rFonts w:ascii="Calibri" w:eastAsia="Times New Roman" w:hAnsi="Calibri" w:cs="Times New Roman"/>
                <w:b/>
                <w:sz w:val="24"/>
                <w:szCs w:val="24"/>
              </w:rPr>
              <w:t>C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ash Match*: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ab/>
            </w:r>
          </w:p>
        </w:tc>
        <w:tc>
          <w:tcPr>
            <w:tcW w:w="7038" w:type="dxa"/>
          </w:tcPr>
          <w:p w:rsidR="00F05A1C" w:rsidRDefault="005816B2" w:rsidP="00FD627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$</w:t>
            </w:r>
            <w:sdt>
              <w:sdtPr>
                <w:rPr>
                  <w:rFonts w:ascii="Calibri" w:eastAsia="Times New Roman" w:hAnsi="Calibri" w:cs="Times New Roman"/>
                  <w:b/>
                  <w:sz w:val="24"/>
                  <w:szCs w:val="24"/>
                </w:rPr>
                <w:id w:val="368196784"/>
                <w:placeholder>
                  <w:docPart w:val="E2831FFEE450492B8EC5AE9D3A94A8EC"/>
                </w:placeholder>
                <w:showingPlcHdr/>
              </w:sdtPr>
              <w:sdtEndPr/>
              <w:sdtContent>
                <w:r w:rsidR="00A91308">
                  <w:rPr>
                    <w:rStyle w:val="PlaceholderText"/>
                    <w:color w:val="FF0000"/>
                  </w:rPr>
                  <w:t>Click here to enter amount</w:t>
                </w:r>
              </w:sdtContent>
            </w:sdt>
          </w:p>
        </w:tc>
      </w:tr>
      <w:tr w:rsidR="005816B2" w:rsidTr="005816B2">
        <w:tc>
          <w:tcPr>
            <w:tcW w:w="2610" w:type="dxa"/>
            <w:vAlign w:val="center"/>
          </w:tcPr>
          <w:p w:rsidR="005816B2" w:rsidRPr="002D251C" w:rsidRDefault="005816B2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Source of Funds:</w:t>
            </w:r>
          </w:p>
        </w:tc>
        <w:tc>
          <w:tcPr>
            <w:tcW w:w="7038" w:type="dxa"/>
          </w:tcPr>
          <w:p w:rsidR="005816B2" w:rsidRDefault="00FB3E44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sz w:val="24"/>
                  <w:szCs w:val="24"/>
                </w:rPr>
                <w:id w:val="-1057393508"/>
                <w:placeholder>
                  <w:docPart w:val="9C03E788D0B24CABA200F7A12C99DA15"/>
                </w:placeholder>
                <w:showingPlcHdr/>
              </w:sdtPr>
              <w:sdtEndPr/>
              <w:sdtContent>
                <w:r w:rsidR="005816B2" w:rsidRPr="00466295">
                  <w:rPr>
                    <w:rStyle w:val="PlaceholderText"/>
                    <w:color w:val="FF0000"/>
                  </w:rPr>
                  <w:t xml:space="preserve">Click here </w:t>
                </w:r>
                <w:r w:rsidR="005816B2">
                  <w:rPr>
                    <w:rStyle w:val="PlaceholderText"/>
                    <w:color w:val="FF0000"/>
                  </w:rPr>
                  <w:t xml:space="preserve">to </w:t>
                </w:r>
                <w:r w:rsidR="005816B2" w:rsidRPr="00466295">
                  <w:rPr>
                    <w:rStyle w:val="PlaceholderText"/>
                    <w:color w:val="FF0000"/>
                  </w:rPr>
                  <w:t xml:space="preserve">enter </w:t>
                </w:r>
                <w:r w:rsidR="005816B2">
                  <w:rPr>
                    <w:rStyle w:val="PlaceholderText"/>
                    <w:color w:val="FF0000"/>
                  </w:rPr>
                  <w:t>source</w:t>
                </w:r>
                <w:r w:rsidR="00A91308">
                  <w:rPr>
                    <w:rStyle w:val="PlaceholderText"/>
                    <w:color w:val="FF0000"/>
                  </w:rPr>
                  <w:t xml:space="preserve"> of funds</w:t>
                </w:r>
              </w:sdtContent>
            </w:sdt>
          </w:p>
        </w:tc>
      </w:tr>
      <w:tr w:rsidR="005816B2" w:rsidTr="005816B2">
        <w:tc>
          <w:tcPr>
            <w:tcW w:w="9648" w:type="dxa"/>
            <w:gridSpan w:val="2"/>
            <w:vAlign w:val="center"/>
          </w:tcPr>
          <w:p w:rsidR="005816B2" w:rsidRPr="005816B2" w:rsidRDefault="005816B2" w:rsidP="00832194">
            <w:pPr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*</w:t>
            </w:r>
            <w:r w:rsidRPr="00EE3C5D">
              <w:rPr>
                <w:rFonts w:ascii="Calibri" w:eastAsia="Times New Roman" w:hAnsi="Calibri" w:cs="Times New Roman"/>
                <w:i/>
              </w:rPr>
              <w:t xml:space="preserve">Not required, </w:t>
            </w:r>
            <w:r>
              <w:rPr>
                <w:rFonts w:ascii="Calibri" w:eastAsia="Times New Roman" w:hAnsi="Calibri" w:cs="Times New Roman"/>
                <w:i/>
              </w:rPr>
              <w:t>but will be considered (</w:t>
            </w:r>
            <w:r w:rsidRPr="00EE3C5D">
              <w:rPr>
                <w:rFonts w:ascii="Calibri" w:eastAsia="Times New Roman" w:hAnsi="Calibri" w:cs="Times New Roman"/>
                <w:i/>
              </w:rPr>
              <w:t xml:space="preserve">see Attachment </w:t>
            </w:r>
            <w:r w:rsidR="00832194">
              <w:rPr>
                <w:rFonts w:ascii="Calibri" w:eastAsia="Times New Roman" w:hAnsi="Calibri" w:cs="Times New Roman"/>
                <w:i/>
              </w:rPr>
              <w:t>D</w:t>
            </w:r>
            <w:r w:rsidRPr="00EE3C5D">
              <w:rPr>
                <w:rFonts w:ascii="Calibri" w:eastAsia="Times New Roman" w:hAnsi="Calibri" w:cs="Times New Roman"/>
                <w:i/>
              </w:rPr>
              <w:t>: Proposal Evaluation Criteria)</w:t>
            </w:r>
          </w:p>
        </w:tc>
      </w:tr>
      <w:tr w:rsidR="005816B2" w:rsidTr="005816B2">
        <w:tc>
          <w:tcPr>
            <w:tcW w:w="9648" w:type="dxa"/>
            <w:gridSpan w:val="2"/>
            <w:shd w:val="clear" w:color="auto" w:fill="D9D9D9" w:themeFill="background1" w:themeFillShade="D9"/>
            <w:vAlign w:val="center"/>
          </w:tcPr>
          <w:p w:rsidR="005816B2" w:rsidRPr="005816B2" w:rsidRDefault="005816B2" w:rsidP="005816B2">
            <w:pPr>
              <w:tabs>
                <w:tab w:val="left" w:pos="2835"/>
              </w:tabs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</w:tr>
      <w:tr w:rsidR="005816B2" w:rsidTr="005816B2">
        <w:tc>
          <w:tcPr>
            <w:tcW w:w="2610" w:type="dxa"/>
            <w:vAlign w:val="center"/>
          </w:tcPr>
          <w:p w:rsidR="005816B2" w:rsidRPr="002D251C" w:rsidRDefault="005816B2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In-Kind Match Value*:</w:t>
            </w:r>
          </w:p>
        </w:tc>
        <w:tc>
          <w:tcPr>
            <w:tcW w:w="7038" w:type="dxa"/>
          </w:tcPr>
          <w:p w:rsidR="005816B2" w:rsidRDefault="005816B2" w:rsidP="00FD627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$</w:t>
            </w:r>
            <w:sdt>
              <w:sdtPr>
                <w:rPr>
                  <w:rFonts w:ascii="Calibri" w:eastAsia="Times New Roman" w:hAnsi="Calibri" w:cs="Times New Roman"/>
                  <w:b/>
                  <w:sz w:val="24"/>
                  <w:szCs w:val="24"/>
                </w:rPr>
                <w:id w:val="1108168903"/>
                <w:placeholder>
                  <w:docPart w:val="74A3BBC7757C48A18948F82A06B640ED"/>
                </w:placeholder>
                <w:showingPlcHdr/>
              </w:sdtPr>
              <w:sdtEndPr/>
              <w:sdtContent>
                <w:r w:rsidR="00A91308">
                  <w:rPr>
                    <w:rStyle w:val="PlaceholderText"/>
                    <w:color w:val="FF0000"/>
                  </w:rPr>
                  <w:t>Click here to enter amount</w:t>
                </w:r>
              </w:sdtContent>
            </w:sdt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ab/>
            </w:r>
          </w:p>
        </w:tc>
      </w:tr>
      <w:tr w:rsidR="005816B2" w:rsidTr="005816B2">
        <w:tc>
          <w:tcPr>
            <w:tcW w:w="2610" w:type="dxa"/>
            <w:vAlign w:val="center"/>
          </w:tcPr>
          <w:p w:rsidR="005816B2" w:rsidRPr="002D251C" w:rsidRDefault="005816B2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Source of Funds:</w:t>
            </w:r>
          </w:p>
        </w:tc>
        <w:tc>
          <w:tcPr>
            <w:tcW w:w="7038" w:type="dxa"/>
          </w:tcPr>
          <w:p w:rsidR="005816B2" w:rsidRDefault="00FB3E44" w:rsidP="00FD627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sz w:val="24"/>
                  <w:szCs w:val="24"/>
                </w:rPr>
                <w:id w:val="1757324007"/>
                <w:placeholder>
                  <w:docPart w:val="FFBC08358513415493A1811612BC0CF2"/>
                </w:placeholder>
                <w:showingPlcHdr/>
              </w:sdtPr>
              <w:sdtEndPr/>
              <w:sdtContent>
                <w:r w:rsidR="005816B2" w:rsidRPr="00466295">
                  <w:rPr>
                    <w:rStyle w:val="PlaceholderText"/>
                    <w:color w:val="FF0000"/>
                  </w:rPr>
                  <w:t>Clic</w:t>
                </w:r>
                <w:r w:rsidR="00A91308">
                  <w:rPr>
                    <w:rStyle w:val="PlaceholderText"/>
                    <w:color w:val="FF0000"/>
                  </w:rPr>
                  <w:t>k here to enter source of funds</w:t>
                </w:r>
              </w:sdtContent>
            </w:sdt>
          </w:p>
        </w:tc>
      </w:tr>
      <w:tr w:rsidR="005816B2" w:rsidTr="005816B2">
        <w:tc>
          <w:tcPr>
            <w:tcW w:w="9648" w:type="dxa"/>
            <w:gridSpan w:val="2"/>
            <w:vAlign w:val="center"/>
          </w:tcPr>
          <w:p w:rsidR="005816B2" w:rsidRPr="005816B2" w:rsidRDefault="005816B2" w:rsidP="00832194">
            <w:pPr>
              <w:rPr>
                <w:rFonts w:ascii="Calibri" w:eastAsia="Times New Roman" w:hAnsi="Calibri" w:cs="Times New Roman"/>
                <w:i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*</w:t>
            </w:r>
            <w:r w:rsidRPr="00EE3C5D">
              <w:rPr>
                <w:rFonts w:ascii="Calibri" w:eastAsia="Times New Roman" w:hAnsi="Calibri" w:cs="Times New Roman"/>
                <w:i/>
              </w:rPr>
              <w:t xml:space="preserve">Not required, see Attachment </w:t>
            </w:r>
            <w:r w:rsidR="00832194">
              <w:rPr>
                <w:rFonts w:ascii="Calibri" w:eastAsia="Times New Roman" w:hAnsi="Calibri" w:cs="Times New Roman"/>
                <w:i/>
              </w:rPr>
              <w:t>D</w:t>
            </w:r>
            <w:r w:rsidRPr="00EE3C5D">
              <w:rPr>
                <w:rFonts w:ascii="Calibri" w:eastAsia="Times New Roman" w:hAnsi="Calibri" w:cs="Times New Roman"/>
                <w:i/>
              </w:rPr>
              <w:t>: Proposal Evaluation Criteria)</w:t>
            </w:r>
          </w:p>
        </w:tc>
      </w:tr>
      <w:tr w:rsidR="005816B2" w:rsidTr="005816B2">
        <w:tc>
          <w:tcPr>
            <w:tcW w:w="9648" w:type="dxa"/>
            <w:gridSpan w:val="2"/>
            <w:shd w:val="clear" w:color="auto" w:fill="D9D9D9" w:themeFill="background1" w:themeFillShade="D9"/>
            <w:vAlign w:val="center"/>
          </w:tcPr>
          <w:p w:rsidR="005816B2" w:rsidRPr="005816B2" w:rsidRDefault="005816B2" w:rsidP="005816B2">
            <w:pPr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</w:p>
        </w:tc>
      </w:tr>
      <w:tr w:rsidR="005816B2" w:rsidTr="005816B2">
        <w:tc>
          <w:tcPr>
            <w:tcW w:w="2610" w:type="dxa"/>
            <w:vAlign w:val="center"/>
          </w:tcPr>
          <w:p w:rsidR="005816B2" w:rsidRDefault="005816B2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2D251C">
              <w:rPr>
                <w:rFonts w:ascii="Calibri" w:eastAsia="Times New Roman" w:hAnsi="Calibri" w:cs="Times New Roman"/>
                <w:b/>
                <w:sz w:val="24"/>
                <w:szCs w:val="24"/>
              </w:rPr>
              <w:t>Amount Requested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*: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ab/>
            </w:r>
          </w:p>
        </w:tc>
        <w:tc>
          <w:tcPr>
            <w:tcW w:w="7038" w:type="dxa"/>
            <w:vAlign w:val="center"/>
          </w:tcPr>
          <w:p w:rsidR="005816B2" w:rsidRDefault="005816B2" w:rsidP="005816B2">
            <w:pPr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$</w:t>
            </w:r>
            <w:sdt>
              <w:sdtPr>
                <w:rPr>
                  <w:rFonts w:ascii="Calibri" w:eastAsia="Times New Roman" w:hAnsi="Calibri" w:cs="Times New Roman"/>
                  <w:b/>
                  <w:sz w:val="24"/>
                  <w:szCs w:val="24"/>
                </w:rPr>
                <w:id w:val="382607589"/>
                <w:placeholder>
                  <w:docPart w:val="B820DF98987B4F599F83F7579122F516"/>
                </w:placeholder>
                <w:showingPlcHdr/>
              </w:sdtPr>
              <w:sdtEndPr/>
              <w:sdtContent>
                <w:r w:rsidR="00A91308">
                  <w:rPr>
                    <w:rStyle w:val="PlaceholderText"/>
                    <w:color w:val="FF0000"/>
                  </w:rPr>
                  <w:t>Click here to enter amount</w:t>
                </w:r>
              </w:sdtContent>
            </w:sdt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ab/>
            </w:r>
          </w:p>
        </w:tc>
      </w:tr>
      <w:tr w:rsidR="005816B2" w:rsidTr="005816B2">
        <w:tc>
          <w:tcPr>
            <w:tcW w:w="9648" w:type="dxa"/>
            <w:gridSpan w:val="2"/>
            <w:vAlign w:val="center"/>
          </w:tcPr>
          <w:p w:rsidR="005816B2" w:rsidRPr="005816B2" w:rsidRDefault="005816B2" w:rsidP="005816B2"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*</w:t>
            </w:r>
            <w:r w:rsidRPr="005816B2">
              <w:rPr>
                <w:i/>
              </w:rPr>
              <w:t>Total Project Cost minus</w:t>
            </w:r>
            <w:r w:rsidR="00A91308">
              <w:rPr>
                <w:i/>
              </w:rPr>
              <w:t xml:space="preserve"> Cash and In-Kind Match amounts</w:t>
            </w:r>
          </w:p>
        </w:tc>
      </w:tr>
    </w:tbl>
    <w:p w:rsidR="00F05A1C" w:rsidRDefault="00F05A1C" w:rsidP="00FD6272">
      <w:pPr>
        <w:spacing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</w:p>
    <w:p w:rsidR="00466295" w:rsidRDefault="005F4B24" w:rsidP="00466295">
      <w:pPr>
        <w:spacing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FD6272">
        <w:rPr>
          <w:rFonts w:ascii="Calibri" w:eastAsia="Times New Roman" w:hAnsi="Calibri" w:cs="Times New Roman"/>
          <w:b/>
          <w:sz w:val="24"/>
          <w:szCs w:val="24"/>
        </w:rPr>
        <w:t>Method</w:t>
      </w:r>
      <w:r w:rsidR="00466295">
        <w:rPr>
          <w:rFonts w:ascii="Calibri" w:eastAsia="Times New Roman" w:hAnsi="Calibri" w:cs="Times New Roman"/>
          <w:b/>
          <w:sz w:val="24"/>
          <w:szCs w:val="24"/>
        </w:rPr>
        <w:t xml:space="preserve"> for determining cost estimates*:</w:t>
      </w:r>
    </w:p>
    <w:p w:rsidR="00466295" w:rsidRDefault="00466295" w:rsidP="00466295">
      <w:pPr>
        <w:spacing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sdt>
        <w:sdtPr>
          <w:rPr>
            <w:rFonts w:ascii="Calibri" w:eastAsia="Times New Roman" w:hAnsi="Calibri" w:cs="Times New Roman"/>
            <w:b/>
            <w:sz w:val="24"/>
            <w:szCs w:val="24"/>
          </w:rPr>
          <w:id w:val="565772617"/>
          <w:placeholder>
            <w:docPart w:val="618356340CB94B10A16448ACE123F40E"/>
          </w:placeholder>
          <w:showingPlcHdr/>
        </w:sdtPr>
        <w:sdtEndPr/>
        <w:sdtContent>
          <w:r w:rsidRPr="00466295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cost method</w:t>
          </w:r>
        </w:sdtContent>
      </w:sdt>
    </w:p>
    <w:p w:rsidR="005F4B24" w:rsidRDefault="00466295" w:rsidP="00466295">
      <w:pPr>
        <w:spacing w:after="0" w:line="240" w:lineRule="auto"/>
        <w:ind w:left="547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*</w:t>
      </w:r>
      <w:r w:rsidRPr="00F05A1C">
        <w:rPr>
          <w:rFonts w:ascii="Calibri" w:eastAsia="Times New Roman" w:hAnsi="Calibri" w:cs="Times New Roman"/>
          <w:i/>
        </w:rPr>
        <w:t>Consistent with SRTA procurement policies</w:t>
      </w:r>
      <w:r w:rsidR="005F4B24" w:rsidRPr="00F05A1C">
        <w:rPr>
          <w:rFonts w:ascii="Calibri" w:eastAsia="Times New Roman" w:hAnsi="Calibri" w:cs="Times New Roman"/>
          <w:i/>
        </w:rPr>
        <w:t>, applicants are required to document the method used to arrive at a reasonable and competitive cost estimate.  It is recommende</w:t>
      </w:r>
      <w:r w:rsidR="00F21A7B">
        <w:rPr>
          <w:rFonts w:ascii="Calibri" w:eastAsia="Times New Roman" w:hAnsi="Calibri" w:cs="Times New Roman"/>
          <w:i/>
        </w:rPr>
        <w:t xml:space="preserve">d that this method include:  </w:t>
      </w:r>
      <w:r w:rsidR="005F4B24" w:rsidRPr="00F05A1C">
        <w:rPr>
          <w:rFonts w:ascii="Calibri" w:eastAsia="Times New Roman" w:hAnsi="Calibri" w:cs="Times New Roman"/>
          <w:i/>
        </w:rPr>
        <w:t xml:space="preserve">at least two bids received from providers of technical services for the specific proposed </w:t>
      </w:r>
      <w:r w:rsidR="00F21A7B">
        <w:rPr>
          <w:rFonts w:ascii="Calibri" w:eastAsia="Times New Roman" w:hAnsi="Calibri" w:cs="Times New Roman"/>
          <w:i/>
        </w:rPr>
        <w:t>scope of work</w:t>
      </w:r>
      <w:r w:rsidR="00FD6272" w:rsidRPr="00F05A1C">
        <w:rPr>
          <w:rFonts w:ascii="Calibri" w:eastAsia="Times New Roman" w:hAnsi="Calibri" w:cs="Times New Roman"/>
          <w:i/>
        </w:rPr>
        <w:t xml:space="preserve"> and</w:t>
      </w:r>
      <w:r w:rsidR="00F21A7B">
        <w:rPr>
          <w:rFonts w:ascii="Calibri" w:eastAsia="Times New Roman" w:hAnsi="Calibri" w:cs="Times New Roman"/>
          <w:i/>
        </w:rPr>
        <w:t xml:space="preserve">/or </w:t>
      </w:r>
      <w:r w:rsidR="00FD6272" w:rsidRPr="00F05A1C">
        <w:rPr>
          <w:rFonts w:ascii="Calibri" w:eastAsia="Times New Roman" w:hAnsi="Calibri" w:cs="Times New Roman"/>
          <w:i/>
        </w:rPr>
        <w:t>reference</w:t>
      </w:r>
      <w:r w:rsidR="00F21A7B">
        <w:rPr>
          <w:rFonts w:ascii="Calibri" w:eastAsia="Times New Roman" w:hAnsi="Calibri" w:cs="Times New Roman"/>
          <w:i/>
        </w:rPr>
        <w:t>s</w:t>
      </w:r>
      <w:r w:rsidR="005F4B24" w:rsidRPr="00F05A1C">
        <w:rPr>
          <w:rFonts w:ascii="Calibri" w:eastAsia="Times New Roman" w:hAnsi="Calibri" w:cs="Times New Roman"/>
          <w:i/>
        </w:rPr>
        <w:t xml:space="preserve"> to actual expenditures from other projects of similar type and scope of work that may be used for a general comparison.</w:t>
      </w:r>
      <w:r w:rsidR="005F4B24" w:rsidRPr="005F4B24"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:rsidR="00466295" w:rsidRDefault="00466295" w:rsidP="00466295">
      <w:pPr>
        <w:spacing w:after="0" w:line="240" w:lineRule="auto"/>
        <w:ind w:left="547"/>
        <w:rPr>
          <w:rFonts w:ascii="Calibri" w:eastAsia="Times New Roman" w:hAnsi="Calibri" w:cs="Times New Roman"/>
          <w:sz w:val="24"/>
          <w:szCs w:val="24"/>
        </w:rPr>
      </w:pPr>
    </w:p>
    <w:p w:rsidR="000D57D5" w:rsidRDefault="000D57D5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br w:type="page"/>
      </w:r>
    </w:p>
    <w:p w:rsidR="00466295" w:rsidRPr="00466295" w:rsidRDefault="00466295" w:rsidP="00466295">
      <w:pPr>
        <w:spacing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</w:p>
    <w:p w:rsidR="005F4B24" w:rsidRPr="00466295" w:rsidRDefault="005F4B24" w:rsidP="000D57D5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466295">
        <w:rPr>
          <w:rFonts w:ascii="Calibri" w:eastAsia="Times New Roman" w:hAnsi="Calibri" w:cs="Times New Roman"/>
          <w:b/>
          <w:caps/>
          <w:sz w:val="28"/>
          <w:szCs w:val="28"/>
        </w:rPr>
        <w:t>Capacity &amp; Intent</w:t>
      </w:r>
    </w:p>
    <w:p w:rsidR="005F4B24" w:rsidRPr="000D57D5" w:rsidRDefault="005F4B24" w:rsidP="00F05A1C">
      <w:pPr>
        <w:widowControl w:val="0"/>
        <w:spacing w:before="12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0D57D5">
        <w:rPr>
          <w:rFonts w:ascii="Calibri" w:eastAsia="Times New Roman" w:hAnsi="Calibri" w:cs="Times New Roman"/>
          <w:b/>
          <w:sz w:val="24"/>
          <w:szCs w:val="24"/>
        </w:rPr>
        <w:t>Statement of general qualifications and experience r</w:t>
      </w:r>
      <w:r w:rsidR="000D57D5" w:rsidRPr="000D57D5">
        <w:rPr>
          <w:rFonts w:ascii="Calibri" w:eastAsia="Times New Roman" w:hAnsi="Calibri" w:cs="Times New Roman"/>
          <w:b/>
          <w:sz w:val="24"/>
          <w:szCs w:val="24"/>
        </w:rPr>
        <w:t>elevant to the proposed project:</w:t>
      </w:r>
    </w:p>
    <w:sdt>
      <w:sdtPr>
        <w:rPr>
          <w:rFonts w:ascii="Calibri" w:eastAsia="Times New Roman" w:hAnsi="Calibri" w:cs="Times New Roman"/>
          <w:b/>
          <w:color w:val="FF0000"/>
          <w:sz w:val="24"/>
          <w:szCs w:val="24"/>
        </w:rPr>
        <w:id w:val="-1291744163"/>
        <w:placeholder>
          <w:docPart w:val="4FD2E7E4E9B74E6BAE34C3D904CA42EC"/>
        </w:placeholder>
        <w:showingPlcHdr/>
      </w:sdtPr>
      <w:sdtEndPr/>
      <w:sdtContent>
        <w:p w:rsidR="000D57D5" w:rsidRDefault="000D57D5" w:rsidP="000D57D5">
          <w:pPr>
            <w:widowControl w:val="0"/>
            <w:spacing w:after="240" w:line="240" w:lineRule="auto"/>
            <w:ind w:firstLine="547"/>
            <w:rPr>
              <w:rFonts w:ascii="Calibri" w:eastAsia="Times New Roman" w:hAnsi="Calibri" w:cs="Times New Roman"/>
              <w:b/>
              <w:color w:val="FF0000"/>
              <w:sz w:val="24"/>
              <w:szCs w:val="24"/>
            </w:rPr>
          </w:pPr>
          <w:r w:rsidRPr="000D57D5">
            <w:rPr>
              <w:rStyle w:val="PlaceholderText"/>
              <w:color w:val="FF0000"/>
            </w:rPr>
            <w:t xml:space="preserve">Click here to enter statement of </w:t>
          </w:r>
          <w:r w:rsidR="00F21A7B">
            <w:rPr>
              <w:rStyle w:val="PlaceholderText"/>
              <w:color w:val="FF0000"/>
            </w:rPr>
            <w:t xml:space="preserve">general </w:t>
          </w:r>
          <w:r w:rsidR="00A91308">
            <w:rPr>
              <w:rStyle w:val="PlaceholderText"/>
              <w:color w:val="FF0000"/>
            </w:rPr>
            <w:t>qualifications and experience</w:t>
          </w:r>
        </w:p>
      </w:sdtContent>
    </w:sdt>
    <w:p w:rsidR="00F05A1C" w:rsidRDefault="00F05A1C" w:rsidP="00F05A1C">
      <w:pPr>
        <w:widowControl w:val="0"/>
        <w:spacing w:before="120" w:after="0" w:line="240" w:lineRule="auto"/>
        <w:ind w:firstLine="547"/>
        <w:rPr>
          <w:rFonts w:ascii="Calibri" w:eastAsia="Times New Roman" w:hAnsi="Calibri" w:cs="Times New Roman"/>
          <w:b/>
          <w:color w:val="FF0000"/>
          <w:sz w:val="24"/>
          <w:szCs w:val="24"/>
        </w:rPr>
      </w:pPr>
    </w:p>
    <w:p w:rsidR="000D57D5" w:rsidRPr="000D57D5" w:rsidRDefault="005F4B24" w:rsidP="00F05A1C">
      <w:pPr>
        <w:widowControl w:val="0"/>
        <w:spacing w:before="12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0D57D5">
        <w:rPr>
          <w:rFonts w:ascii="Calibri" w:eastAsia="Times New Roman" w:hAnsi="Calibri" w:cs="Times New Roman"/>
          <w:b/>
          <w:sz w:val="24"/>
          <w:szCs w:val="24"/>
        </w:rPr>
        <w:t>Proposed project team, including the name of consultant sub-contractor(s)</w:t>
      </w:r>
      <w:r w:rsidR="000D57D5" w:rsidRPr="000D57D5">
        <w:rPr>
          <w:rFonts w:ascii="Calibri" w:eastAsia="Times New Roman" w:hAnsi="Calibri" w:cs="Times New Roman"/>
          <w:b/>
          <w:sz w:val="24"/>
          <w:szCs w:val="24"/>
        </w:rPr>
        <w:t>:</w:t>
      </w:r>
    </w:p>
    <w:sdt>
      <w:sdtPr>
        <w:rPr>
          <w:rFonts w:ascii="Calibri" w:eastAsia="Times New Roman" w:hAnsi="Calibri" w:cs="Times New Roman"/>
          <w:b/>
          <w:color w:val="FF0000"/>
          <w:sz w:val="24"/>
          <w:szCs w:val="24"/>
        </w:rPr>
        <w:id w:val="1191107942"/>
        <w:placeholder>
          <w:docPart w:val="943ECCE4AEC9425294FFF1D7661DFAF7"/>
        </w:placeholder>
        <w:showingPlcHdr/>
      </w:sdtPr>
      <w:sdtEndPr/>
      <w:sdtContent>
        <w:p w:rsidR="000D57D5" w:rsidRPr="000D57D5" w:rsidRDefault="000D57D5" w:rsidP="000D57D5">
          <w:pPr>
            <w:widowControl w:val="0"/>
            <w:spacing w:after="240" w:line="240" w:lineRule="auto"/>
            <w:ind w:firstLine="547"/>
            <w:rPr>
              <w:rFonts w:ascii="Calibri" w:eastAsia="Times New Roman" w:hAnsi="Calibri" w:cs="Times New Roman"/>
              <w:b/>
              <w:color w:val="FF0000"/>
              <w:sz w:val="24"/>
              <w:szCs w:val="24"/>
            </w:rPr>
          </w:pPr>
          <w:r w:rsidRPr="000D57D5">
            <w:rPr>
              <w:rStyle w:val="PlaceholderText"/>
              <w:color w:val="FF0000"/>
            </w:rPr>
            <w:t xml:space="preserve">Click here to enter </w:t>
          </w:r>
          <w:r w:rsidR="00F05A1C">
            <w:rPr>
              <w:rStyle w:val="PlaceholderText"/>
              <w:color w:val="FF0000"/>
            </w:rPr>
            <w:t>project team</w:t>
          </w:r>
        </w:p>
      </w:sdtContent>
    </w:sdt>
    <w:p w:rsidR="005F4B24" w:rsidRPr="005F4B24" w:rsidRDefault="005F4B24" w:rsidP="000D57D5">
      <w:pPr>
        <w:spacing w:after="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r w:rsidRPr="005F4B24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5F4B24" w:rsidRPr="000D57D5" w:rsidRDefault="005F4B24" w:rsidP="00F05A1C">
      <w:pPr>
        <w:widowControl w:val="0"/>
        <w:spacing w:before="12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0D57D5">
        <w:rPr>
          <w:rFonts w:ascii="Calibri" w:eastAsia="Times New Roman" w:hAnsi="Calibri" w:cs="Times New Roman"/>
          <w:b/>
          <w:sz w:val="24"/>
          <w:szCs w:val="24"/>
        </w:rPr>
        <w:t>Statement of intent to follow through with the proposed development project</w:t>
      </w:r>
      <w:r w:rsidR="00F05A1C">
        <w:rPr>
          <w:rFonts w:ascii="Calibri" w:eastAsia="Times New Roman" w:hAnsi="Calibri" w:cs="Times New Roman"/>
          <w:b/>
          <w:sz w:val="24"/>
          <w:szCs w:val="24"/>
        </w:rPr>
        <w:t>*</w:t>
      </w:r>
      <w:r w:rsidRPr="000D57D5">
        <w:rPr>
          <w:rFonts w:ascii="Calibri" w:eastAsia="Times New Roman" w:hAnsi="Calibri" w:cs="Times New Roman"/>
          <w:b/>
          <w:sz w:val="24"/>
          <w:szCs w:val="24"/>
        </w:rPr>
        <w:t xml:space="preserve">:   </w:t>
      </w:r>
    </w:p>
    <w:sdt>
      <w:sdtPr>
        <w:rPr>
          <w:rFonts w:ascii="Calibri" w:eastAsia="Times New Roman" w:hAnsi="Calibri" w:cs="Times New Roman"/>
          <w:b/>
          <w:color w:val="FF0000"/>
          <w:sz w:val="24"/>
          <w:szCs w:val="24"/>
        </w:rPr>
        <w:id w:val="1325628887"/>
        <w:placeholder>
          <w:docPart w:val="A4A8AB69CDF048ABB5B28684644F7206"/>
        </w:placeholder>
        <w:showingPlcHdr/>
      </w:sdtPr>
      <w:sdtEndPr/>
      <w:sdtContent>
        <w:p w:rsidR="000D57D5" w:rsidRPr="000D57D5" w:rsidRDefault="000D57D5" w:rsidP="000D57D5">
          <w:pPr>
            <w:widowControl w:val="0"/>
            <w:spacing w:after="240" w:line="240" w:lineRule="auto"/>
            <w:ind w:firstLine="547"/>
            <w:rPr>
              <w:rFonts w:ascii="Calibri" w:eastAsia="Times New Roman" w:hAnsi="Calibri" w:cs="Times New Roman"/>
              <w:b/>
              <w:color w:val="FF0000"/>
              <w:sz w:val="24"/>
              <w:szCs w:val="24"/>
            </w:rPr>
          </w:pPr>
          <w:r w:rsidRPr="000D57D5">
            <w:rPr>
              <w:rStyle w:val="PlaceholderText"/>
              <w:color w:val="FF0000"/>
            </w:rPr>
            <w:t xml:space="preserve">Click here to enter </w:t>
          </w:r>
          <w:r w:rsidR="00F05A1C">
            <w:rPr>
              <w:rStyle w:val="PlaceholderText"/>
              <w:color w:val="FF0000"/>
            </w:rPr>
            <w:t>statement of intent</w:t>
          </w:r>
        </w:p>
      </w:sdtContent>
    </w:sdt>
    <w:p w:rsidR="005F4B24" w:rsidRDefault="00F05A1C" w:rsidP="000D57D5">
      <w:pPr>
        <w:spacing w:after="0" w:line="240" w:lineRule="auto"/>
        <w:ind w:left="547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*</w:t>
      </w:r>
      <w:r w:rsidR="005F4B24" w:rsidRPr="00F05A1C">
        <w:rPr>
          <w:rFonts w:ascii="Calibri" w:eastAsia="Times New Roman" w:hAnsi="Calibri" w:cs="Times New Roman"/>
          <w:i/>
        </w:rPr>
        <w:t>A guarantee of construction is not required; however, it is not the purpose of this incentive program to support property speculation (i.e. to develop materials for the purpose of inflating the market value of the unimproved property).</w:t>
      </w:r>
      <w:r w:rsidR="005F4B24" w:rsidRPr="005F4B24"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:rsidR="00F05A1C" w:rsidRDefault="00F05A1C">
      <w:pPr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br w:type="page"/>
      </w:r>
    </w:p>
    <w:p w:rsidR="00F05A1C" w:rsidRPr="005F4B24" w:rsidRDefault="00F05A1C" w:rsidP="000D57D5">
      <w:pPr>
        <w:spacing w:after="0" w:line="240" w:lineRule="auto"/>
        <w:ind w:left="547"/>
        <w:rPr>
          <w:rFonts w:ascii="Calibri" w:eastAsia="Times New Roman" w:hAnsi="Calibri" w:cs="Times New Roman"/>
          <w:sz w:val="24"/>
          <w:szCs w:val="24"/>
        </w:rPr>
      </w:pPr>
    </w:p>
    <w:p w:rsidR="005F4B24" w:rsidRPr="00F05A1C" w:rsidRDefault="005F4B24" w:rsidP="00F05A1C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F05A1C">
        <w:rPr>
          <w:rFonts w:ascii="Calibri" w:eastAsia="Times New Roman" w:hAnsi="Calibri" w:cs="Times New Roman"/>
          <w:b/>
          <w:caps/>
          <w:sz w:val="28"/>
          <w:szCs w:val="28"/>
        </w:rPr>
        <w:t xml:space="preserve">Current Site Conditions </w:t>
      </w:r>
    </w:p>
    <w:p w:rsidR="005F4B24" w:rsidRPr="00F21A7B" w:rsidRDefault="005F4B24" w:rsidP="00F21A7B">
      <w:pPr>
        <w:widowControl w:val="0"/>
        <w:spacing w:before="12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F21A7B">
        <w:rPr>
          <w:rFonts w:ascii="Calibri" w:eastAsia="Times New Roman" w:hAnsi="Calibri" w:cs="Times New Roman"/>
          <w:b/>
          <w:sz w:val="24"/>
          <w:szCs w:val="24"/>
        </w:rPr>
        <w:t xml:space="preserve">Which of the following best describes the current state of this parcel? </w:t>
      </w:r>
    </w:p>
    <w:p w:rsidR="005F4B24" w:rsidRPr="005F4B24" w:rsidRDefault="00FB3E44" w:rsidP="00F21A7B">
      <w:pPr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sdt>
        <w:sdtPr>
          <w:rPr>
            <w:rFonts w:ascii="Calibri" w:eastAsia="Times New Roman" w:hAnsi="Calibri" w:cs="Times New Roman"/>
            <w:color w:val="FF0000"/>
            <w:sz w:val="24"/>
            <w:szCs w:val="24"/>
          </w:rPr>
          <w:id w:val="2067374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70F7" w:rsidRPr="00EA70F7">
            <w:rPr>
              <w:rFonts w:ascii="MS Gothic" w:eastAsia="MS Gothic" w:hAnsi="MS Gothic" w:cs="Times New Roman" w:hint="eastAsia"/>
              <w:color w:val="FF0000"/>
              <w:sz w:val="24"/>
              <w:szCs w:val="24"/>
            </w:rPr>
            <w:t>☐</w:t>
          </w:r>
        </w:sdtContent>
      </w:sdt>
      <w:r w:rsidR="00EA70F7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A91308">
        <w:rPr>
          <w:rFonts w:ascii="Calibri" w:eastAsia="Times New Roman" w:hAnsi="Calibri" w:cs="Times New Roman"/>
          <w:sz w:val="24"/>
          <w:szCs w:val="24"/>
        </w:rPr>
        <w:t>Vacant parcel</w:t>
      </w:r>
    </w:p>
    <w:p w:rsidR="005F4B24" w:rsidRPr="005F4B24" w:rsidRDefault="00FB3E44" w:rsidP="00F21A7B">
      <w:pPr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sdt>
        <w:sdtPr>
          <w:rPr>
            <w:rFonts w:ascii="Calibri" w:eastAsia="Times New Roman" w:hAnsi="Calibri" w:cs="Times New Roman"/>
            <w:sz w:val="24"/>
            <w:szCs w:val="24"/>
          </w:rPr>
          <w:id w:val="156033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7B" w:rsidRPr="00F21A7B">
            <w:rPr>
              <w:rFonts w:ascii="MS Gothic" w:eastAsia="MS Gothic" w:hAnsi="MS Gothic" w:cs="Times New Roman" w:hint="eastAsia"/>
              <w:color w:val="FF0000"/>
              <w:sz w:val="24"/>
              <w:szCs w:val="24"/>
            </w:rPr>
            <w:t>☐</w:t>
          </w:r>
        </w:sdtContent>
      </w:sdt>
      <w:r w:rsidR="00F21A7B" w:rsidRPr="005F4B2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85F02">
        <w:rPr>
          <w:rFonts w:ascii="Calibri" w:eastAsia="Times New Roman" w:hAnsi="Calibri" w:cs="Times New Roman"/>
          <w:sz w:val="24"/>
          <w:szCs w:val="24"/>
        </w:rPr>
        <w:t xml:space="preserve">Underutilized parcel with </w:t>
      </w:r>
      <w:r w:rsidR="005F4B24" w:rsidRPr="005F4B24">
        <w:rPr>
          <w:rFonts w:ascii="Calibri" w:eastAsia="Times New Roman" w:hAnsi="Calibri" w:cs="Times New Roman"/>
          <w:sz w:val="24"/>
          <w:szCs w:val="24"/>
        </w:rPr>
        <w:t>existing structure in n</w:t>
      </w:r>
      <w:r w:rsidR="00A91308">
        <w:rPr>
          <w:rFonts w:ascii="Calibri" w:eastAsia="Times New Roman" w:hAnsi="Calibri" w:cs="Times New Roman"/>
          <w:sz w:val="24"/>
          <w:szCs w:val="24"/>
        </w:rPr>
        <w:t>eed of expansion or replacement</w:t>
      </w:r>
      <w:r w:rsidR="005F4B24" w:rsidRPr="005F4B24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5F4B24" w:rsidRPr="005F4B24" w:rsidRDefault="00FB3E44" w:rsidP="00F21A7B">
      <w:pPr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sdt>
        <w:sdtPr>
          <w:rPr>
            <w:rFonts w:ascii="Calibri" w:eastAsia="Times New Roman" w:hAnsi="Calibri" w:cs="Times New Roman"/>
            <w:sz w:val="24"/>
            <w:szCs w:val="24"/>
          </w:rPr>
          <w:id w:val="1288625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1A7B" w:rsidRPr="00F21A7B">
            <w:rPr>
              <w:rFonts w:ascii="MS Gothic" w:eastAsia="MS Gothic" w:hAnsi="MS Gothic" w:cs="Times New Roman" w:hint="eastAsia"/>
              <w:color w:val="FF0000"/>
              <w:sz w:val="24"/>
              <w:szCs w:val="24"/>
            </w:rPr>
            <w:t>☐</w:t>
          </w:r>
        </w:sdtContent>
      </w:sdt>
      <w:r w:rsidR="00F21A7B" w:rsidRPr="005F4B2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F4B24" w:rsidRPr="005F4B24">
        <w:rPr>
          <w:rFonts w:ascii="Calibri" w:eastAsia="Times New Roman" w:hAnsi="Calibri" w:cs="Times New Roman"/>
          <w:sz w:val="24"/>
          <w:szCs w:val="24"/>
        </w:rPr>
        <w:t>Developed parcel in need of adaptive re</w:t>
      </w:r>
      <w:r w:rsidR="00A91308">
        <w:rPr>
          <w:rFonts w:ascii="Calibri" w:eastAsia="Times New Roman" w:hAnsi="Calibri" w:cs="Times New Roman"/>
          <w:sz w:val="24"/>
          <w:szCs w:val="24"/>
        </w:rPr>
        <w:t>use of an existing structure(s)</w:t>
      </w:r>
      <w:r w:rsidR="005F4B24" w:rsidRPr="005F4B24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F21A7B" w:rsidRDefault="00F21A7B" w:rsidP="00F21A7B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5F4B24" w:rsidRDefault="005F4B24" w:rsidP="00F21A7B">
      <w:pPr>
        <w:widowControl w:val="0"/>
        <w:spacing w:before="12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F21A7B">
        <w:rPr>
          <w:rFonts w:ascii="Calibri" w:eastAsia="Times New Roman" w:hAnsi="Calibri" w:cs="Times New Roman"/>
          <w:b/>
          <w:sz w:val="24"/>
          <w:szCs w:val="24"/>
        </w:rPr>
        <w:t>P</w:t>
      </w:r>
      <w:r w:rsidR="00F21A7B">
        <w:rPr>
          <w:rFonts w:ascii="Calibri" w:eastAsia="Times New Roman" w:hAnsi="Calibri" w:cs="Times New Roman"/>
          <w:b/>
          <w:sz w:val="24"/>
          <w:szCs w:val="24"/>
        </w:rPr>
        <w:t xml:space="preserve">hysical description and condition </w:t>
      </w:r>
      <w:r w:rsidRPr="00F21A7B">
        <w:rPr>
          <w:rFonts w:ascii="Calibri" w:eastAsia="Times New Roman" w:hAnsi="Calibri" w:cs="Times New Roman"/>
          <w:b/>
          <w:sz w:val="24"/>
          <w:szCs w:val="24"/>
        </w:rPr>
        <w:t xml:space="preserve">of </w:t>
      </w:r>
      <w:r w:rsidR="00F21A7B">
        <w:rPr>
          <w:rFonts w:ascii="Calibri" w:eastAsia="Times New Roman" w:hAnsi="Calibri" w:cs="Times New Roman"/>
          <w:b/>
          <w:sz w:val="24"/>
          <w:szCs w:val="24"/>
        </w:rPr>
        <w:t xml:space="preserve">current property: 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1053580752"/>
        <w:placeholder>
          <w:docPart w:val="4783591A6BC44882895E6BD41A9F8B2B"/>
        </w:placeholder>
        <w:showingPlcHdr/>
      </w:sdtPr>
      <w:sdtEndPr/>
      <w:sdtContent>
        <w:p w:rsidR="00F21A7B" w:rsidRPr="00F21A7B" w:rsidRDefault="00F21A7B" w:rsidP="00F21A7B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physical description and condition of current property</w:t>
          </w:r>
        </w:p>
      </w:sdtContent>
    </w:sdt>
    <w:p w:rsidR="00F21A7B" w:rsidRDefault="005F4B24" w:rsidP="00F21A7B">
      <w:pPr>
        <w:widowControl w:val="0"/>
        <w:spacing w:before="24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F21A7B">
        <w:rPr>
          <w:rFonts w:ascii="Calibri" w:eastAsia="Times New Roman" w:hAnsi="Calibri" w:cs="Times New Roman"/>
          <w:b/>
          <w:sz w:val="24"/>
          <w:szCs w:val="24"/>
        </w:rPr>
        <w:t xml:space="preserve">Number of </w:t>
      </w:r>
      <w:r w:rsidR="00F21A7B">
        <w:rPr>
          <w:rFonts w:ascii="Calibri" w:eastAsia="Times New Roman" w:hAnsi="Calibri" w:cs="Times New Roman"/>
          <w:b/>
          <w:sz w:val="24"/>
          <w:szCs w:val="24"/>
        </w:rPr>
        <w:t>current residential housing units: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-676496889"/>
        <w:placeholder>
          <w:docPart w:val="2720F6A76B2446BD8CB74F434D96B354"/>
        </w:placeholder>
        <w:showingPlcHdr/>
      </w:sdtPr>
      <w:sdtEndPr/>
      <w:sdtContent>
        <w:p w:rsidR="00F21A7B" w:rsidRPr="00F21A7B" w:rsidRDefault="00F21A7B" w:rsidP="00F21A7B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number of current residential housing units</w:t>
          </w:r>
        </w:p>
      </w:sdtContent>
    </w:sdt>
    <w:p w:rsidR="005F4B24" w:rsidRPr="00F21A7B" w:rsidRDefault="005F4B24" w:rsidP="00F21A7B">
      <w:pPr>
        <w:widowControl w:val="0"/>
        <w:spacing w:before="24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F21A7B">
        <w:rPr>
          <w:rFonts w:ascii="Calibri" w:eastAsia="Times New Roman" w:hAnsi="Calibri" w:cs="Times New Roman"/>
          <w:b/>
          <w:sz w:val="24"/>
          <w:szCs w:val="24"/>
        </w:rPr>
        <w:t xml:space="preserve">Number of existing </w:t>
      </w:r>
      <w:r w:rsidR="00F21A7B">
        <w:rPr>
          <w:rFonts w:ascii="Calibri" w:eastAsia="Times New Roman" w:hAnsi="Calibri" w:cs="Times New Roman"/>
          <w:b/>
          <w:sz w:val="24"/>
          <w:szCs w:val="24"/>
        </w:rPr>
        <w:t>square feet commercial space: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2044701853"/>
        <w:placeholder>
          <w:docPart w:val="43ECF832EC2740689BDA70ED329E2E8F"/>
        </w:placeholder>
        <w:showingPlcHdr/>
      </w:sdtPr>
      <w:sdtEndPr/>
      <w:sdtContent>
        <w:p w:rsidR="00F21A7B" w:rsidRPr="00F21A7B" w:rsidRDefault="00F21A7B" w:rsidP="00F21A7B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number of existing square feet of commercial space</w:t>
          </w:r>
        </w:p>
      </w:sdtContent>
    </w:sdt>
    <w:p w:rsidR="005F4B24" w:rsidRDefault="005F4B24" w:rsidP="00F21A7B">
      <w:pPr>
        <w:widowControl w:val="0"/>
        <w:spacing w:before="24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F21A7B">
        <w:rPr>
          <w:rFonts w:ascii="Calibri" w:eastAsia="Times New Roman" w:hAnsi="Calibri" w:cs="Times New Roman"/>
          <w:b/>
          <w:sz w:val="24"/>
          <w:szCs w:val="24"/>
        </w:rPr>
        <w:t xml:space="preserve">Number of existing </w:t>
      </w:r>
      <w:r w:rsidR="001C233B">
        <w:rPr>
          <w:rFonts w:ascii="Calibri" w:eastAsia="Times New Roman" w:hAnsi="Calibri" w:cs="Times New Roman"/>
          <w:b/>
          <w:sz w:val="24"/>
          <w:szCs w:val="24"/>
        </w:rPr>
        <w:t>square feet office space</w:t>
      </w:r>
      <w:r w:rsidRPr="00F21A7B">
        <w:rPr>
          <w:rFonts w:ascii="Calibri" w:eastAsia="Times New Roman" w:hAnsi="Calibri" w:cs="Times New Roman"/>
          <w:b/>
          <w:sz w:val="24"/>
          <w:szCs w:val="24"/>
        </w:rPr>
        <w:t>: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255177645"/>
        <w:placeholder>
          <w:docPart w:val="04D04DFE83C2444C978DB3024A422DF9"/>
        </w:placeholder>
        <w:showingPlcHdr/>
      </w:sdtPr>
      <w:sdtEndPr/>
      <w:sdtContent>
        <w:p w:rsidR="00A91308" w:rsidRDefault="00F21A7B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number of existing square feet of office space</w:t>
          </w:r>
        </w:p>
      </w:sdtContent>
    </w:sdt>
    <w:p w:rsidR="00832194" w:rsidRDefault="00832194" w:rsidP="00832194">
      <w:pPr>
        <w:widowControl w:val="0"/>
        <w:spacing w:before="24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832194">
        <w:rPr>
          <w:rFonts w:ascii="Calibri" w:eastAsia="Times New Roman" w:hAnsi="Calibri" w:cs="Times New Roman"/>
          <w:b/>
          <w:sz w:val="24"/>
          <w:szCs w:val="24"/>
        </w:rPr>
        <w:t>Vacancy rate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of existing residential, commercial, and/or office space</w:t>
      </w:r>
      <w:r w:rsidRPr="00832194">
        <w:rPr>
          <w:rFonts w:ascii="Calibri" w:eastAsia="Times New Roman" w:hAnsi="Calibri" w:cs="Times New Roman"/>
          <w:b/>
          <w:sz w:val="24"/>
          <w:szCs w:val="24"/>
        </w:rPr>
        <w:t>: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-779721133"/>
        <w:placeholder>
          <w:docPart w:val="1859F58802B64A499A015FD0DB3FFD2B"/>
        </w:placeholder>
        <w:showingPlcHdr/>
      </w:sdtPr>
      <w:sdtEndPr/>
      <w:sdtContent>
        <w:p w:rsidR="00832194" w:rsidRDefault="00832194" w:rsidP="00832194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>Click here to enter</w:t>
          </w:r>
          <w:r>
            <w:rPr>
              <w:rStyle w:val="PlaceholderText"/>
              <w:color w:val="FF0000"/>
            </w:rPr>
            <w:t xml:space="preserve"> vacancy rates</w:t>
          </w:r>
        </w:p>
      </w:sdtContent>
    </w:sdt>
    <w:p w:rsidR="00832194" w:rsidRPr="00832194" w:rsidRDefault="00832194" w:rsidP="00832194">
      <w:pPr>
        <w:widowControl w:val="0"/>
        <w:spacing w:before="24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83219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32194">
        <w:rPr>
          <w:rFonts w:ascii="Calibri" w:eastAsia="Times New Roman" w:hAnsi="Calibri" w:cs="Times New Roman"/>
          <w:b/>
          <w:sz w:val="24"/>
          <w:szCs w:val="24"/>
        </w:rPr>
        <w:br w:type="page"/>
      </w:r>
    </w:p>
    <w:p w:rsidR="00EA70F7" w:rsidRPr="00A91308" w:rsidRDefault="00A91308" w:rsidP="00A91308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>
        <w:rPr>
          <w:rFonts w:ascii="Calibri" w:eastAsia="Times New Roman" w:hAnsi="Calibri" w:cs="Times New Roman"/>
          <w:b/>
          <w:caps/>
          <w:sz w:val="28"/>
          <w:szCs w:val="28"/>
        </w:rPr>
        <w:lastRenderedPageBreak/>
        <w:t xml:space="preserve">Future </w:t>
      </w:r>
      <w:r w:rsidR="005F4B24" w:rsidRPr="00EA70F7">
        <w:rPr>
          <w:rFonts w:ascii="Calibri" w:eastAsia="Times New Roman" w:hAnsi="Calibri" w:cs="Times New Roman"/>
          <w:b/>
          <w:caps/>
          <w:sz w:val="28"/>
          <w:szCs w:val="28"/>
        </w:rPr>
        <w:t xml:space="preserve">Proposed Project </w:t>
      </w:r>
      <w:r>
        <w:rPr>
          <w:rFonts w:ascii="Calibri" w:eastAsia="Times New Roman" w:hAnsi="Calibri" w:cs="Times New Roman"/>
          <w:b/>
          <w:caps/>
          <w:sz w:val="28"/>
          <w:szCs w:val="28"/>
        </w:rPr>
        <w:t>description</w:t>
      </w:r>
      <w:r w:rsidR="005F4B24" w:rsidRPr="00A91308">
        <w:rPr>
          <w:rFonts w:ascii="Calibri" w:eastAsia="Times New Roman" w:hAnsi="Calibri" w:cs="Times New Roman"/>
          <w:b/>
          <w:caps/>
          <w:sz w:val="28"/>
          <w:szCs w:val="28"/>
        </w:rPr>
        <w:t xml:space="preserve"> </w:t>
      </w:r>
    </w:p>
    <w:p w:rsidR="005F4B24" w:rsidRPr="00EA70F7" w:rsidRDefault="005F4B24" w:rsidP="00EA70F7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EA70F7">
        <w:rPr>
          <w:rFonts w:ascii="Calibri" w:eastAsia="Times New Roman" w:hAnsi="Calibri" w:cs="Times New Roman"/>
          <w:b/>
          <w:sz w:val="24"/>
          <w:szCs w:val="24"/>
        </w:rPr>
        <w:t>Which of the following describes the proposed development (</w:t>
      </w:r>
      <w:r w:rsidR="00A91308">
        <w:rPr>
          <w:rFonts w:ascii="Calibri" w:eastAsia="Times New Roman" w:hAnsi="Calibri" w:cs="Times New Roman"/>
          <w:b/>
          <w:sz w:val="24"/>
          <w:szCs w:val="24"/>
        </w:rPr>
        <w:t>select all that apply</w:t>
      </w:r>
      <w:r w:rsidRPr="00EA70F7">
        <w:rPr>
          <w:rFonts w:ascii="Calibri" w:eastAsia="Times New Roman" w:hAnsi="Calibri" w:cs="Times New Roman"/>
          <w:b/>
          <w:sz w:val="24"/>
          <w:szCs w:val="24"/>
        </w:rPr>
        <w:t>)?</w:t>
      </w:r>
    </w:p>
    <w:p w:rsidR="005F4B24" w:rsidRPr="00A91308" w:rsidRDefault="00FB3E44" w:rsidP="00EA70F7">
      <w:pPr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sdt>
        <w:sdtPr>
          <w:rPr>
            <w:rFonts w:ascii="Calibri" w:eastAsia="Times New Roman" w:hAnsi="Calibri" w:cs="Times New Roman"/>
            <w:color w:val="FF0000"/>
            <w:sz w:val="24"/>
            <w:szCs w:val="24"/>
          </w:rPr>
          <w:id w:val="-1200393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308" w:rsidRPr="00EA70F7">
            <w:rPr>
              <w:rFonts w:ascii="MS Gothic" w:eastAsia="MS Gothic" w:hAnsi="MS Gothic" w:cs="Times New Roman" w:hint="eastAsia"/>
              <w:color w:val="FF0000"/>
              <w:sz w:val="24"/>
              <w:szCs w:val="24"/>
            </w:rPr>
            <w:t>☐</w:t>
          </w:r>
        </w:sdtContent>
      </w:sdt>
      <w:r w:rsidR="00A91308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5F4B24" w:rsidRPr="00A91308">
        <w:rPr>
          <w:rFonts w:ascii="Calibri" w:eastAsia="Times New Roman" w:hAnsi="Calibri" w:cs="Times New Roman"/>
          <w:sz w:val="24"/>
          <w:szCs w:val="24"/>
        </w:rPr>
        <w:t xml:space="preserve">Mixed-use development </w:t>
      </w:r>
      <w:r w:rsidR="00585F02">
        <w:rPr>
          <w:rFonts w:ascii="Calibri" w:eastAsia="Times New Roman" w:hAnsi="Calibri" w:cs="Times New Roman"/>
          <w:sz w:val="24"/>
          <w:szCs w:val="24"/>
        </w:rPr>
        <w:t>with</w:t>
      </w:r>
      <w:r w:rsidR="005F4B24" w:rsidRPr="00A91308">
        <w:rPr>
          <w:rFonts w:ascii="Calibri" w:eastAsia="Times New Roman" w:hAnsi="Calibri" w:cs="Times New Roman"/>
          <w:sz w:val="24"/>
          <w:szCs w:val="24"/>
        </w:rPr>
        <w:t xml:space="preserve"> multi-family residential and non-res</w:t>
      </w:r>
      <w:r w:rsidR="00A91308">
        <w:rPr>
          <w:rFonts w:ascii="Calibri" w:eastAsia="Times New Roman" w:hAnsi="Calibri" w:cs="Times New Roman"/>
          <w:sz w:val="24"/>
          <w:szCs w:val="24"/>
        </w:rPr>
        <w:t>idential uses</w:t>
      </w:r>
    </w:p>
    <w:p w:rsidR="005F4B24" w:rsidRPr="00A91308" w:rsidRDefault="00FB3E44" w:rsidP="00EA70F7">
      <w:pPr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sdt>
        <w:sdtPr>
          <w:rPr>
            <w:rFonts w:ascii="Calibri" w:eastAsia="Times New Roman" w:hAnsi="Calibri" w:cs="Times New Roman"/>
            <w:color w:val="FF0000"/>
            <w:sz w:val="24"/>
            <w:szCs w:val="24"/>
          </w:rPr>
          <w:id w:val="-155468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308" w:rsidRPr="00EA70F7">
            <w:rPr>
              <w:rFonts w:ascii="MS Gothic" w:eastAsia="MS Gothic" w:hAnsi="MS Gothic" w:cs="Times New Roman" w:hint="eastAsia"/>
              <w:color w:val="FF0000"/>
              <w:sz w:val="24"/>
              <w:szCs w:val="24"/>
            </w:rPr>
            <w:t>☐</w:t>
          </w:r>
        </w:sdtContent>
      </w:sdt>
      <w:r w:rsidR="00A91308">
        <w:rPr>
          <w:rFonts w:ascii="Calibri" w:eastAsia="Times New Roman" w:hAnsi="Calibri" w:cs="Times New Roman"/>
          <w:sz w:val="24"/>
          <w:szCs w:val="24"/>
        </w:rPr>
        <w:t xml:space="preserve"> Multi-family development</w:t>
      </w:r>
    </w:p>
    <w:p w:rsidR="005F4B24" w:rsidRPr="00A91308" w:rsidRDefault="00FB3E44" w:rsidP="00EA70F7">
      <w:pPr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sdt>
        <w:sdtPr>
          <w:rPr>
            <w:rFonts w:ascii="Calibri" w:eastAsia="Times New Roman" w:hAnsi="Calibri" w:cs="Times New Roman"/>
            <w:color w:val="FF0000"/>
            <w:sz w:val="24"/>
            <w:szCs w:val="24"/>
          </w:rPr>
          <w:id w:val="-1187437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308" w:rsidRPr="00EA70F7">
            <w:rPr>
              <w:rFonts w:ascii="MS Gothic" w:eastAsia="MS Gothic" w:hAnsi="MS Gothic" w:cs="Times New Roman" w:hint="eastAsia"/>
              <w:color w:val="FF0000"/>
              <w:sz w:val="24"/>
              <w:szCs w:val="24"/>
            </w:rPr>
            <w:t>☐</w:t>
          </w:r>
        </w:sdtContent>
      </w:sdt>
      <w:r w:rsidR="00A91308">
        <w:rPr>
          <w:rFonts w:ascii="Calibri" w:eastAsia="Times New Roman" w:hAnsi="Calibri" w:cs="Times New Roman"/>
          <w:sz w:val="24"/>
          <w:szCs w:val="24"/>
        </w:rPr>
        <w:t xml:space="preserve"> Single family attached units</w:t>
      </w:r>
    </w:p>
    <w:p w:rsidR="005F4B24" w:rsidRPr="00A91308" w:rsidRDefault="00FB3E44" w:rsidP="00EA70F7">
      <w:pPr>
        <w:spacing w:after="60" w:line="240" w:lineRule="auto"/>
        <w:ind w:firstLine="547"/>
        <w:rPr>
          <w:rFonts w:ascii="Calibri" w:eastAsia="Times New Roman" w:hAnsi="Calibri" w:cs="Times New Roman"/>
          <w:sz w:val="24"/>
          <w:szCs w:val="24"/>
        </w:rPr>
      </w:pPr>
      <w:sdt>
        <w:sdtPr>
          <w:rPr>
            <w:rFonts w:ascii="Calibri" w:eastAsia="Times New Roman" w:hAnsi="Calibri" w:cs="Times New Roman"/>
            <w:color w:val="FF0000"/>
            <w:sz w:val="24"/>
            <w:szCs w:val="24"/>
          </w:rPr>
          <w:id w:val="247012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308" w:rsidRPr="00EA70F7">
            <w:rPr>
              <w:rFonts w:ascii="MS Gothic" w:eastAsia="MS Gothic" w:hAnsi="MS Gothic" w:cs="Times New Roman" w:hint="eastAsia"/>
              <w:color w:val="FF0000"/>
              <w:sz w:val="24"/>
              <w:szCs w:val="24"/>
            </w:rPr>
            <w:t>☐</w:t>
          </w:r>
        </w:sdtContent>
      </w:sdt>
      <w:r w:rsidR="00A91308">
        <w:rPr>
          <w:rFonts w:ascii="Calibri" w:eastAsia="Times New Roman" w:hAnsi="Calibri" w:cs="Times New Roman"/>
          <w:sz w:val="24"/>
          <w:szCs w:val="24"/>
        </w:rPr>
        <w:t xml:space="preserve"> Public use facility</w:t>
      </w:r>
    </w:p>
    <w:p w:rsidR="005F4B24" w:rsidRDefault="005F4B24" w:rsidP="00A91308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>Anticipated number of residential housing units:</w:t>
      </w:r>
      <w:r w:rsidR="00A91308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2130429432"/>
        <w:placeholder>
          <w:docPart w:val="72674697442641EEA688F619291D6574"/>
        </w:placeholder>
        <w:showingPlcHdr/>
      </w:sdtPr>
      <w:sdtEndPr/>
      <w:sdtContent>
        <w:p w:rsidR="00A91308" w:rsidRPr="00F21A7B" w:rsidRDefault="00A91308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anticipated number of residential housing units</w:t>
          </w:r>
        </w:p>
      </w:sdtContent>
    </w:sdt>
    <w:p w:rsidR="005F4B24" w:rsidRPr="00A91308" w:rsidRDefault="005F4B24" w:rsidP="00A91308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>Anticipated number of square feet commercial space: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1898163231"/>
        <w:placeholder>
          <w:docPart w:val="1414D9B3EE0E4B59B8C4A76BFF40ABD4"/>
        </w:placeholder>
        <w:showingPlcHdr/>
      </w:sdtPr>
      <w:sdtEndPr/>
      <w:sdtContent>
        <w:p w:rsidR="00A91308" w:rsidRPr="00F21A7B" w:rsidRDefault="00A91308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anticipated number of square feet commercial space</w:t>
          </w:r>
        </w:p>
      </w:sdtContent>
    </w:sdt>
    <w:p w:rsidR="005F4B24" w:rsidRPr="00A91308" w:rsidRDefault="005F4B24" w:rsidP="00A91308">
      <w:pPr>
        <w:widowControl w:val="0"/>
        <w:spacing w:before="240"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>Anticipated number of square feet office space: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-770929975"/>
        <w:placeholder>
          <w:docPart w:val="9CC1A07D9D0840DDAC51EB6EA9466678"/>
        </w:placeholder>
        <w:showingPlcHdr/>
      </w:sdtPr>
      <w:sdtEndPr/>
      <w:sdtContent>
        <w:p w:rsidR="00A91308" w:rsidRPr="00A91308" w:rsidRDefault="00A91308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anticipated number of square feet office space</w:t>
          </w:r>
        </w:p>
      </w:sdtContent>
    </w:sdt>
    <w:p w:rsidR="005F4B24" w:rsidRPr="00A91308" w:rsidRDefault="005F4B24" w:rsidP="00A91308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 xml:space="preserve">Project design objectives, including form and features that support use of alternative mobility options (bicycle, pedestrian, and public transportation) and energy conservation. 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-29344137"/>
        <w:placeholder>
          <w:docPart w:val="F377D079E6F142DC9171518229D1E9FB"/>
        </w:placeholder>
        <w:showingPlcHdr/>
      </w:sdtPr>
      <w:sdtEndPr/>
      <w:sdtContent>
        <w:p w:rsidR="00A91308" w:rsidRPr="00A91308" w:rsidRDefault="00A91308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project design objectives</w:t>
          </w:r>
        </w:p>
      </w:sdtContent>
    </w:sdt>
    <w:p w:rsidR="005F4B24" w:rsidRDefault="005F4B24" w:rsidP="00A91308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>Consistency with other plans (applicable general plan, specific area plan, economic development plans, etc)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-995038118"/>
        <w:placeholder>
          <w:docPart w:val="19DCE6448F084A4AB84059DFE64FAD63"/>
        </w:placeholder>
        <w:showingPlcHdr/>
      </w:sdtPr>
      <w:sdtEndPr/>
      <w:sdtContent>
        <w:p w:rsidR="00A91308" w:rsidRPr="00A91308" w:rsidRDefault="00A91308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consistency with other plans</w:t>
          </w:r>
        </w:p>
      </w:sdtContent>
    </w:sdt>
    <w:p w:rsidR="005F4B24" w:rsidRDefault="005F4B24" w:rsidP="00A91308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 xml:space="preserve">In what ways would the proposed project elevate the aesthetic appeal and value of the surrounding neighborhood or district?  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-214977204"/>
        <w:placeholder>
          <w:docPart w:val="13E2393D8A00425CA061A30C9198F56E"/>
        </w:placeholder>
        <w:showingPlcHdr/>
      </w:sdtPr>
      <w:sdtEndPr/>
      <w:sdtContent>
        <w:p w:rsidR="00A91308" w:rsidRPr="00A91308" w:rsidRDefault="00A91308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 w:rsidR="006F6DBB">
            <w:rPr>
              <w:rStyle w:val="PlaceholderText"/>
              <w:color w:val="FF0000"/>
            </w:rPr>
            <w:t>aesthetic and value-added attributes</w:t>
          </w:r>
        </w:p>
      </w:sdtContent>
    </w:sdt>
    <w:p w:rsidR="005F4B24" w:rsidRDefault="005F4B24" w:rsidP="00A91308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 xml:space="preserve">In what ways might the proposed project serve to catalyze additional future development? 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1263424989"/>
        <w:placeholder>
          <w:docPart w:val="57E4BE4ABD9D42AFB8B37A436ED0CDF0"/>
        </w:placeholder>
        <w:showingPlcHdr/>
      </w:sdtPr>
      <w:sdtEndPr/>
      <w:sdtContent>
        <w:p w:rsidR="00A91308" w:rsidRPr="00A91308" w:rsidRDefault="00A91308" w:rsidP="00A91308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 w:rsidR="006F6DBB">
            <w:rPr>
              <w:rStyle w:val="PlaceholderText"/>
              <w:color w:val="FF0000"/>
            </w:rPr>
            <w:t>ways project might catalyze additional future development</w:t>
          </w:r>
        </w:p>
      </w:sdtContent>
    </w:sdt>
    <w:p w:rsidR="005F4B24" w:rsidRPr="00A91308" w:rsidRDefault="005F4B24" w:rsidP="00A91308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A91308">
        <w:rPr>
          <w:rFonts w:ascii="Calibri" w:eastAsia="Times New Roman" w:hAnsi="Calibri" w:cs="Times New Roman"/>
          <w:b/>
          <w:sz w:val="24"/>
          <w:szCs w:val="24"/>
        </w:rPr>
        <w:t>What additional public investments and/or policies would make the project more successful (i.e. enhanced/expanded multi-modal transportation infrastructure, reduced parking requirement, etc.)?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684405811"/>
        <w:placeholder>
          <w:docPart w:val="4F82363A2B1F4C17B5EE1DB763A8AC18"/>
        </w:placeholder>
        <w:showingPlcHdr/>
      </w:sdtPr>
      <w:sdtEndPr/>
      <w:sdtContent>
        <w:p w:rsidR="006F6DBB" w:rsidRDefault="006F6DBB" w:rsidP="006F6DBB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additional public investments and/or policies</w:t>
          </w:r>
        </w:p>
      </w:sdtContent>
    </w:sdt>
    <w:p w:rsidR="00D911C4" w:rsidRDefault="00D911C4" w:rsidP="006F6DBB">
      <w:pPr>
        <w:spacing w:after="0" w:line="240" w:lineRule="auto"/>
        <w:ind w:firstLine="547"/>
        <w:rPr>
          <w:rFonts w:ascii="Calibri" w:eastAsia="Times New Roman" w:hAnsi="Calibri" w:cs="Times New Roman"/>
          <w:color w:val="FF0000"/>
          <w:sz w:val="24"/>
          <w:szCs w:val="24"/>
        </w:rPr>
      </w:pPr>
    </w:p>
    <w:p w:rsidR="00FB3E44" w:rsidRDefault="00FB3E44">
      <w:pPr>
        <w:rPr>
          <w:rFonts w:ascii="Calibri" w:eastAsia="Times New Roman" w:hAnsi="Calibri" w:cs="Times New Roman"/>
          <w:color w:val="FF0000"/>
          <w:sz w:val="24"/>
          <w:szCs w:val="24"/>
        </w:rPr>
      </w:pPr>
      <w:r>
        <w:rPr>
          <w:rFonts w:ascii="Calibri" w:eastAsia="Times New Roman" w:hAnsi="Calibri" w:cs="Times New Roman"/>
          <w:color w:val="FF0000"/>
          <w:sz w:val="24"/>
          <w:szCs w:val="24"/>
        </w:rPr>
        <w:br w:type="page"/>
      </w:r>
    </w:p>
    <w:p w:rsidR="000426EE" w:rsidRPr="00F21A7B" w:rsidRDefault="000426EE" w:rsidP="006F6DBB">
      <w:pPr>
        <w:spacing w:after="0" w:line="240" w:lineRule="auto"/>
        <w:ind w:firstLine="547"/>
        <w:rPr>
          <w:rFonts w:ascii="Calibri" w:eastAsia="Times New Roman" w:hAnsi="Calibri" w:cs="Times New Roman"/>
          <w:color w:val="FF0000"/>
          <w:sz w:val="24"/>
          <w:szCs w:val="24"/>
        </w:rPr>
      </w:pPr>
      <w:bookmarkStart w:id="0" w:name="_GoBack"/>
      <w:bookmarkEnd w:id="0"/>
    </w:p>
    <w:p w:rsidR="005F4B24" w:rsidRPr="006F6DBB" w:rsidRDefault="005F4B24" w:rsidP="006F6DBB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 w:rsidRPr="006F6DBB">
        <w:rPr>
          <w:rFonts w:ascii="Calibri" w:eastAsia="Times New Roman" w:hAnsi="Calibri" w:cs="Times New Roman"/>
          <w:b/>
          <w:caps/>
          <w:sz w:val="28"/>
          <w:szCs w:val="28"/>
        </w:rPr>
        <w:lastRenderedPageBreak/>
        <w:t xml:space="preserve">Technical Assistance Scope of Work </w:t>
      </w:r>
    </w:p>
    <w:p w:rsidR="005F4B24" w:rsidRPr="006F6DBB" w:rsidRDefault="005F4B24" w:rsidP="006F6DBB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6F6DBB">
        <w:rPr>
          <w:rFonts w:ascii="Calibri" w:eastAsia="Times New Roman" w:hAnsi="Calibri" w:cs="Times New Roman"/>
          <w:b/>
          <w:sz w:val="24"/>
          <w:szCs w:val="24"/>
        </w:rPr>
        <w:t xml:space="preserve">Narrative overview of the pre-development work </w:t>
      </w:r>
      <w:r w:rsidR="006F6DBB">
        <w:rPr>
          <w:rFonts w:ascii="Calibri" w:eastAsia="Times New Roman" w:hAnsi="Calibri" w:cs="Times New Roman"/>
          <w:b/>
          <w:sz w:val="24"/>
          <w:szCs w:val="24"/>
        </w:rPr>
        <w:t>scope and why it is needed:</w:t>
      </w:r>
      <w:r w:rsidRPr="006F6DB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sdt>
      <w:sdtPr>
        <w:rPr>
          <w:rFonts w:ascii="Calibri" w:eastAsia="Times New Roman" w:hAnsi="Calibri" w:cs="Times New Roman"/>
          <w:color w:val="FF0000"/>
          <w:sz w:val="24"/>
          <w:szCs w:val="24"/>
        </w:rPr>
        <w:id w:val="-1969585752"/>
        <w:placeholder>
          <w:docPart w:val="F0AE5AE708EA40599A08EE0DB6CBDF43"/>
        </w:placeholder>
        <w:showingPlcHdr/>
      </w:sdtPr>
      <w:sdtEndPr/>
      <w:sdtContent>
        <w:p w:rsidR="006F6DBB" w:rsidRPr="00A91308" w:rsidRDefault="006F6DBB" w:rsidP="006F6DBB">
          <w:pPr>
            <w:spacing w:after="0" w:line="240" w:lineRule="auto"/>
            <w:ind w:firstLine="547"/>
            <w:rPr>
              <w:rFonts w:ascii="Calibri" w:eastAsia="Times New Roman" w:hAnsi="Calibri" w:cs="Times New Roman"/>
              <w:color w:val="FF0000"/>
              <w:sz w:val="24"/>
              <w:szCs w:val="24"/>
            </w:rPr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narrative overview of pre-development scope</w:t>
          </w:r>
          <w:r w:rsidR="001C233B">
            <w:rPr>
              <w:rStyle w:val="PlaceholderText"/>
              <w:color w:val="FF0000"/>
            </w:rPr>
            <w:t xml:space="preserve"> of work</w:t>
          </w:r>
        </w:p>
      </w:sdtContent>
    </w:sdt>
    <w:p w:rsidR="006F6DBB" w:rsidRPr="006F6DBB" w:rsidRDefault="006F6DBB" w:rsidP="006F6DBB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 w:rsidRPr="006F6DBB">
        <w:rPr>
          <w:rFonts w:ascii="Calibri" w:eastAsia="Times New Roman" w:hAnsi="Calibri" w:cs="Times New Roman"/>
          <w:b/>
          <w:sz w:val="24"/>
          <w:szCs w:val="24"/>
        </w:rPr>
        <w:t>Scope and schedule worksheet, including project breakdown by work task, cost, deli</w:t>
      </w:r>
      <w:r>
        <w:rPr>
          <w:rFonts w:ascii="Calibri" w:eastAsia="Times New Roman" w:hAnsi="Calibri" w:cs="Times New Roman"/>
          <w:b/>
          <w:sz w:val="24"/>
          <w:szCs w:val="24"/>
        </w:rPr>
        <w:t>verable, and responsible party:</w:t>
      </w:r>
    </w:p>
    <w:p w:rsidR="005F4B24" w:rsidRDefault="006F6DBB" w:rsidP="00D911C4">
      <w:pPr>
        <w:spacing w:after="0"/>
        <w:ind w:left="547"/>
        <w:rPr>
          <w:rFonts w:ascii="Calibri" w:eastAsia="Times New Roman" w:hAnsi="Calibri" w:cs="Times New Roman"/>
          <w:b/>
          <w:color w:val="FF0000"/>
          <w:sz w:val="24"/>
          <w:szCs w:val="24"/>
        </w:rPr>
      </w:pPr>
      <w:r w:rsidRPr="006F6DBB">
        <w:rPr>
          <w:rFonts w:ascii="Calibri" w:eastAsia="Times New Roman" w:hAnsi="Calibri" w:cs="Times New Roman"/>
          <w:b/>
          <w:color w:val="FF0000"/>
          <w:sz w:val="24"/>
          <w:szCs w:val="24"/>
        </w:rPr>
        <w:t>S</w:t>
      </w:r>
      <w:r w:rsidR="005F4B24" w:rsidRPr="006F6DBB">
        <w:rPr>
          <w:rFonts w:ascii="Calibri" w:eastAsia="Times New Roman" w:hAnsi="Calibri" w:cs="Times New Roman"/>
          <w:b/>
          <w:color w:val="FF0000"/>
          <w:sz w:val="24"/>
          <w:szCs w:val="24"/>
        </w:rPr>
        <w:t>ee Attac</w:t>
      </w:r>
      <w:r w:rsidRPr="006F6DBB">
        <w:rPr>
          <w:rFonts w:ascii="Calibri" w:eastAsia="Times New Roman" w:hAnsi="Calibri" w:cs="Times New Roman"/>
          <w:b/>
          <w:color w:val="FF0000"/>
          <w:sz w:val="24"/>
          <w:szCs w:val="24"/>
        </w:rPr>
        <w:t>hment A:  Scope &amp; Schedule Form</w:t>
      </w:r>
      <w:r w:rsidR="00D911C4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.  Microsoft Excel form available online at </w:t>
      </w:r>
      <w:hyperlink r:id="rId10" w:history="1">
        <w:r w:rsidR="00D911C4" w:rsidRPr="00003AC9">
          <w:rPr>
            <w:rStyle w:val="Hyperlink"/>
            <w:rFonts w:ascii="Calibri" w:eastAsia="Times New Roman" w:hAnsi="Calibri" w:cs="Times New Roman"/>
            <w:b/>
            <w:sz w:val="24"/>
            <w:szCs w:val="24"/>
          </w:rPr>
          <w:t>www.srta.ca.gov/bids.aspx</w:t>
        </w:r>
      </w:hyperlink>
      <w:r w:rsidR="00D911C4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 </w:t>
      </w:r>
    </w:p>
    <w:p w:rsidR="005F4B24" w:rsidRPr="005F4B24" w:rsidRDefault="005F4B24" w:rsidP="005F4B24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</w:p>
    <w:p w:rsidR="006F6DBB" w:rsidRPr="006F6DBB" w:rsidRDefault="006F6DBB" w:rsidP="006F6DBB">
      <w:pPr>
        <w:widowControl w:val="0"/>
        <w:numPr>
          <w:ilvl w:val="0"/>
          <w:numId w:val="5"/>
        </w:numPr>
        <w:spacing w:before="240" w:after="60" w:line="240" w:lineRule="auto"/>
        <w:ind w:left="547" w:hanging="547"/>
        <w:rPr>
          <w:rFonts w:ascii="Calibri" w:eastAsia="Times New Roman" w:hAnsi="Calibri" w:cs="Times New Roman"/>
          <w:b/>
          <w:caps/>
          <w:sz w:val="28"/>
          <w:szCs w:val="28"/>
        </w:rPr>
      </w:pPr>
      <w:r>
        <w:rPr>
          <w:rFonts w:ascii="Calibri" w:eastAsia="Times New Roman" w:hAnsi="Calibri" w:cs="Times New Roman"/>
          <w:b/>
          <w:caps/>
          <w:sz w:val="28"/>
          <w:szCs w:val="28"/>
        </w:rPr>
        <w:t>Application Attachments</w:t>
      </w:r>
    </w:p>
    <w:p w:rsidR="006F6DBB" w:rsidRDefault="00585F02" w:rsidP="006F6DBB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Letters of s</w:t>
      </w:r>
      <w:r w:rsidR="006F6DBB">
        <w:rPr>
          <w:rFonts w:ascii="Calibri" w:eastAsia="Times New Roman" w:hAnsi="Calibri" w:cs="Times New Roman"/>
          <w:b/>
          <w:sz w:val="24"/>
          <w:szCs w:val="24"/>
        </w:rPr>
        <w:t>upport:</w:t>
      </w:r>
    </w:p>
    <w:p w:rsidR="005F4B24" w:rsidRPr="006F6DBB" w:rsidRDefault="006F6DBB" w:rsidP="006F6DBB">
      <w:pPr>
        <w:spacing w:after="0"/>
        <w:ind w:left="547"/>
        <w:rPr>
          <w:rFonts w:ascii="Calibri" w:eastAsia="Times New Roman" w:hAnsi="Calibri" w:cs="Times New Roman"/>
          <w:b/>
          <w:color w:val="FF0000"/>
          <w:sz w:val="24"/>
          <w:szCs w:val="24"/>
        </w:rPr>
      </w:pPr>
      <w:r>
        <w:rPr>
          <w:rFonts w:ascii="Calibri" w:eastAsia="Times New Roman" w:hAnsi="Calibri" w:cs="Times New Roman"/>
          <w:b/>
          <w:color w:val="FF0000"/>
          <w:sz w:val="24"/>
          <w:szCs w:val="24"/>
        </w:rPr>
        <w:t>A</w:t>
      </w:r>
      <w:r w:rsidR="00585F02">
        <w:rPr>
          <w:rFonts w:ascii="Calibri" w:eastAsia="Times New Roman" w:hAnsi="Calibri" w:cs="Times New Roman"/>
          <w:b/>
          <w:color w:val="FF0000"/>
          <w:sz w:val="24"/>
          <w:szCs w:val="24"/>
        </w:rPr>
        <w:t>pplicant may include</w:t>
      </w:r>
      <w:r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 letters of support provided by</w:t>
      </w:r>
      <w:r w:rsidR="005F4B24" w:rsidRPr="006F6DBB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color w:val="FF0000"/>
          <w:sz w:val="24"/>
          <w:szCs w:val="24"/>
        </w:rPr>
        <w:t>project partners</w:t>
      </w:r>
      <w:r w:rsidR="005F4B24" w:rsidRPr="006F6DBB">
        <w:rPr>
          <w:rFonts w:ascii="Calibri" w:eastAsia="Times New Roman" w:hAnsi="Calibri" w:cs="Times New Roman"/>
          <w:b/>
          <w:color w:val="FF0000"/>
          <w:sz w:val="24"/>
          <w:szCs w:val="24"/>
        </w:rPr>
        <w:t>, community associ</w:t>
      </w:r>
      <w:r w:rsidR="00585F02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ations, financial backers, and/or other entities by attachment. </w:t>
      </w:r>
    </w:p>
    <w:p w:rsidR="006F6DBB" w:rsidRDefault="006F6DBB" w:rsidP="006F6DBB">
      <w:pPr>
        <w:widowControl w:val="0"/>
        <w:spacing w:after="0" w:line="240" w:lineRule="auto"/>
        <w:ind w:firstLine="547"/>
        <w:rPr>
          <w:rFonts w:ascii="Calibri" w:eastAsia="Times New Roman" w:hAnsi="Calibri" w:cs="Times New Roman"/>
          <w:b/>
          <w:sz w:val="24"/>
          <w:szCs w:val="24"/>
        </w:rPr>
      </w:pPr>
    </w:p>
    <w:p w:rsidR="00F21A7B" w:rsidRDefault="00585F02" w:rsidP="006F6DBB">
      <w:pPr>
        <w:widowControl w:val="0"/>
        <w:spacing w:before="240" w:after="0" w:line="240" w:lineRule="auto"/>
        <w:ind w:left="547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Site photographs/exhibits</w:t>
      </w:r>
      <w:r w:rsidR="006F6DBB"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D62D14" w:rsidRDefault="006F6DBB" w:rsidP="00585F02">
      <w:pPr>
        <w:spacing w:after="0"/>
        <w:ind w:left="547"/>
      </w:pPr>
      <w:r>
        <w:rPr>
          <w:rFonts w:ascii="Calibri" w:eastAsia="Times New Roman" w:hAnsi="Calibri" w:cs="Times New Roman"/>
          <w:b/>
          <w:color w:val="FF0000"/>
          <w:sz w:val="24"/>
          <w:szCs w:val="24"/>
        </w:rPr>
        <w:t>A</w:t>
      </w:r>
      <w:r w:rsidR="00585F02">
        <w:rPr>
          <w:rFonts w:ascii="Calibri" w:eastAsia="Times New Roman" w:hAnsi="Calibri" w:cs="Times New Roman"/>
          <w:b/>
          <w:color w:val="FF0000"/>
          <w:sz w:val="24"/>
          <w:szCs w:val="24"/>
        </w:rPr>
        <w:t>pplicant may include</w:t>
      </w:r>
      <w:r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 phot</w:t>
      </w:r>
      <w:r w:rsidR="00585F02">
        <w:rPr>
          <w:rFonts w:ascii="Calibri" w:eastAsia="Times New Roman" w:hAnsi="Calibri" w:cs="Times New Roman"/>
          <w:b/>
          <w:color w:val="FF0000"/>
          <w:sz w:val="24"/>
          <w:szCs w:val="24"/>
        </w:rPr>
        <w:t>ographs or other exhibits by attachment</w:t>
      </w:r>
    </w:p>
    <w:sectPr w:rsidR="00D62D14" w:rsidSect="00585F02">
      <w:headerReference w:type="even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2DA" w:rsidRDefault="00F21A7B">
      <w:pPr>
        <w:spacing w:after="0" w:line="240" w:lineRule="auto"/>
      </w:pPr>
      <w:r>
        <w:separator/>
      </w:r>
    </w:p>
  </w:endnote>
  <w:endnote w:type="continuationSeparator" w:id="0">
    <w:p w:rsidR="001842DA" w:rsidRDefault="00F21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A5" w:rsidRDefault="00FB3E44">
    <w:pPr>
      <w:framePr w:w="9360" w:h="280" w:hRule="exact" w:wrap="notBeside" w:vAnchor="page" w:hAnchor="text" w:y="14112"/>
      <w:widowControl w:val="0"/>
      <w:spacing w:line="0" w:lineRule="atLeast"/>
      <w:jc w:val="center"/>
      <w:rPr>
        <w:vanish/>
      </w:rPr>
    </w:pPr>
  </w:p>
  <w:p w:rsidR="001A20A5" w:rsidRDefault="00FB3E44">
    <w:pPr>
      <w:widowControl w:val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1F8" w:rsidRDefault="00FB3E44" w:rsidP="000041F8">
    <w:pPr>
      <w:widowControl w:val="0"/>
      <w:spacing w:line="0" w:lineRule="atLeast"/>
      <w:jc w:val="right"/>
      <w:rPr>
        <w:sz w:val="20"/>
      </w:rPr>
    </w:pPr>
  </w:p>
  <w:p w:rsidR="000E24FF" w:rsidRPr="000E24FF" w:rsidRDefault="005F4B24" w:rsidP="000041F8">
    <w:pPr>
      <w:widowControl w:val="0"/>
      <w:spacing w:line="0" w:lineRule="atLeast"/>
      <w:jc w:val="right"/>
      <w:rPr>
        <w:sz w:val="20"/>
      </w:rPr>
    </w:pPr>
    <w:r w:rsidRPr="000E24FF">
      <w:rPr>
        <w:sz w:val="20"/>
      </w:rPr>
      <w:t>2015 SGA Infill &amp; Redevelopment Incentive Program</w:t>
    </w:r>
  </w:p>
  <w:p w:rsidR="000E24FF" w:rsidRPr="000E24FF" w:rsidRDefault="005F4B24" w:rsidP="000041F8">
    <w:pPr>
      <w:widowControl w:val="0"/>
      <w:spacing w:line="0" w:lineRule="atLeast"/>
      <w:jc w:val="right"/>
      <w:rPr>
        <w:sz w:val="20"/>
      </w:rPr>
    </w:pPr>
    <w:r w:rsidRPr="000E24FF">
      <w:rPr>
        <w:sz w:val="20"/>
      </w:rPr>
      <w:t xml:space="preserve">Page </w:t>
    </w:r>
    <w:r w:rsidRPr="000E24FF">
      <w:rPr>
        <w:sz w:val="20"/>
      </w:rPr>
      <w:fldChar w:fldCharType="begin"/>
    </w:r>
    <w:r w:rsidRPr="000E24FF">
      <w:rPr>
        <w:sz w:val="20"/>
      </w:rPr>
      <w:instrText xml:space="preserve"> PAGE   \* MERGEFORMAT </w:instrText>
    </w:r>
    <w:r w:rsidRPr="000E24FF">
      <w:rPr>
        <w:sz w:val="20"/>
      </w:rPr>
      <w:fldChar w:fldCharType="separate"/>
    </w:r>
    <w:r w:rsidR="00FB3E44">
      <w:rPr>
        <w:noProof/>
        <w:sz w:val="20"/>
      </w:rPr>
      <w:t>5</w:t>
    </w:r>
    <w:r w:rsidRPr="000E24FF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2DA" w:rsidRDefault="00F21A7B">
      <w:pPr>
        <w:spacing w:after="0" w:line="240" w:lineRule="auto"/>
      </w:pPr>
      <w:r>
        <w:separator/>
      </w:r>
    </w:p>
  </w:footnote>
  <w:footnote w:type="continuationSeparator" w:id="0">
    <w:p w:rsidR="001842DA" w:rsidRDefault="00F21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0A5" w:rsidRDefault="00FB3E44">
    <w:pPr>
      <w:widowContro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516E2"/>
    <w:multiLevelType w:val="hybridMultilevel"/>
    <w:tmpl w:val="1814F98E"/>
    <w:lvl w:ilvl="0" w:tplc="07AA56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3703DD"/>
    <w:multiLevelType w:val="hybridMultilevel"/>
    <w:tmpl w:val="D67014BA"/>
    <w:lvl w:ilvl="0" w:tplc="30580AC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20965"/>
    <w:multiLevelType w:val="hybridMultilevel"/>
    <w:tmpl w:val="004498AA"/>
    <w:lvl w:ilvl="0" w:tplc="56CC3B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B43564"/>
    <w:multiLevelType w:val="hybridMultilevel"/>
    <w:tmpl w:val="01903D30"/>
    <w:lvl w:ilvl="0" w:tplc="EA3E0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9001E"/>
    <w:multiLevelType w:val="hybridMultilevel"/>
    <w:tmpl w:val="2B5E02EE"/>
    <w:lvl w:ilvl="0" w:tplc="BFF00C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60466C"/>
    <w:multiLevelType w:val="hybridMultilevel"/>
    <w:tmpl w:val="F7BED13A"/>
    <w:lvl w:ilvl="0" w:tplc="EA3E0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308E069A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 w:val="0"/>
        <w:i w:val="0"/>
        <w:color w:val="auto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24"/>
    <w:rsid w:val="000426EE"/>
    <w:rsid w:val="000D57D5"/>
    <w:rsid w:val="001710D2"/>
    <w:rsid w:val="001842DA"/>
    <w:rsid w:val="001C233B"/>
    <w:rsid w:val="002D251C"/>
    <w:rsid w:val="00466295"/>
    <w:rsid w:val="005816B2"/>
    <w:rsid w:val="005841B4"/>
    <w:rsid w:val="00585F02"/>
    <w:rsid w:val="005F4B24"/>
    <w:rsid w:val="006F6DBB"/>
    <w:rsid w:val="008240F9"/>
    <w:rsid w:val="00832194"/>
    <w:rsid w:val="00A91308"/>
    <w:rsid w:val="00D62D14"/>
    <w:rsid w:val="00D911C4"/>
    <w:rsid w:val="00EA70F7"/>
    <w:rsid w:val="00EE3C5D"/>
    <w:rsid w:val="00F05A1C"/>
    <w:rsid w:val="00F21A7B"/>
    <w:rsid w:val="00FB3E44"/>
    <w:rsid w:val="00FD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4B2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F4B2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5F4B2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F4B24"/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1710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5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11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4B2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F4B2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5F4B2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F4B24"/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1710D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0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5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11C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11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srta.ca.gov/bids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583E937DAB64B3D91FDCAD558F36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8410-878D-42CE-ADB6-835B64FC8A31}"/>
      </w:docPartPr>
      <w:docPartBody>
        <w:p w:rsidR="00CC6AFF" w:rsidRDefault="00E21B60" w:rsidP="00E21B60">
          <w:pPr>
            <w:pStyle w:val="C583E937DAB64B3D91FDCAD558F369777"/>
          </w:pPr>
          <w:r w:rsidRPr="005841B4">
            <w:rPr>
              <w:rStyle w:val="PlaceholderText"/>
              <w:color w:val="FF0000"/>
            </w:rPr>
            <w:t>Click here to enter name of primary contact person</w:t>
          </w:r>
        </w:p>
      </w:docPartBody>
    </w:docPart>
    <w:docPart>
      <w:docPartPr>
        <w:name w:val="AB3A95F46AF847168573DB14F9338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CFFB4-BBCA-4D57-9D5F-9B2803F8A4CE}"/>
      </w:docPartPr>
      <w:docPartBody>
        <w:p w:rsidR="00CC6AFF" w:rsidRDefault="00E21B60" w:rsidP="00E21B60">
          <w:pPr>
            <w:pStyle w:val="AB3A95F46AF847168573DB14F93388646"/>
          </w:pPr>
          <w:r w:rsidRPr="005841B4">
            <w:rPr>
              <w:rStyle w:val="PlaceholderText"/>
              <w:color w:val="FF0000"/>
            </w:rPr>
            <w:t>Click here to enter name of applicant</w:t>
          </w:r>
        </w:p>
      </w:docPartBody>
    </w:docPart>
    <w:docPart>
      <w:docPartPr>
        <w:name w:val="7641EA3265FB46DFBFA7EA1DC2612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F2570-786A-4F8C-9225-4F58853FB517}"/>
      </w:docPartPr>
      <w:docPartBody>
        <w:p w:rsidR="00CC6AFF" w:rsidRDefault="00E21B60" w:rsidP="00E21B60">
          <w:pPr>
            <w:pStyle w:val="7641EA3265FB46DFBFA7EA1DC26125A86"/>
          </w:pPr>
          <w:r w:rsidRPr="005841B4">
            <w:rPr>
              <w:rStyle w:val="PlaceholderText"/>
              <w:color w:val="FF0000"/>
            </w:rPr>
            <w:t>Click here to enter telephone #</w:t>
          </w:r>
        </w:p>
      </w:docPartBody>
    </w:docPart>
    <w:docPart>
      <w:docPartPr>
        <w:name w:val="87B5A9E36396424DADC1CD838C732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AC988-4FE5-470A-92CD-8FD40A665134}"/>
      </w:docPartPr>
      <w:docPartBody>
        <w:p w:rsidR="00CC6AFF" w:rsidRDefault="00E21B60" w:rsidP="00E21B60">
          <w:pPr>
            <w:pStyle w:val="87B5A9E36396424DADC1CD838C732CA16"/>
          </w:pPr>
          <w:r w:rsidRPr="005841B4">
            <w:rPr>
              <w:rStyle w:val="PlaceholderText"/>
              <w:color w:val="FF0000"/>
            </w:rPr>
            <w:t>Click here to enter email address</w:t>
          </w:r>
        </w:p>
      </w:docPartBody>
    </w:docPart>
    <w:docPart>
      <w:docPartPr>
        <w:name w:val="FE5761029E324A3A8943817127B13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76E6EC-F439-47B0-986B-A65EDACD410C}"/>
      </w:docPartPr>
      <w:docPartBody>
        <w:p w:rsidR="00CC6AFF" w:rsidRDefault="00E21B60" w:rsidP="00E21B60">
          <w:pPr>
            <w:pStyle w:val="FE5761029E324A3A8943817127B135806"/>
          </w:pPr>
          <w:r w:rsidRPr="005841B4">
            <w:rPr>
              <w:rStyle w:val="PlaceholderText"/>
              <w:color w:val="FF0000"/>
            </w:rPr>
            <w:t>Click here to enter project name</w:t>
          </w:r>
        </w:p>
      </w:docPartBody>
    </w:docPart>
    <w:docPart>
      <w:docPartPr>
        <w:name w:val="61E5307BE2F945A3AC9D07AB2DA89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C1E4E-9556-44A3-8FB5-7383A80E7863}"/>
      </w:docPartPr>
      <w:docPartBody>
        <w:p w:rsidR="00CC6AFF" w:rsidRDefault="00E21B60" w:rsidP="00E21B60">
          <w:pPr>
            <w:pStyle w:val="61E5307BE2F945A3AC9D07AB2DA893D66"/>
          </w:pPr>
          <w:r w:rsidRPr="005841B4">
            <w:rPr>
              <w:rStyle w:val="PlaceholderText"/>
              <w:color w:val="FF0000"/>
            </w:rPr>
            <w:t>Click here to select an SGA</w:t>
          </w:r>
        </w:p>
      </w:docPartBody>
    </w:docPart>
    <w:docPart>
      <w:docPartPr>
        <w:name w:val="F0DA72EB19EC4EC0AA964527C681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C4D46-5973-46AF-9DE6-A028547638AF}"/>
      </w:docPartPr>
      <w:docPartBody>
        <w:p w:rsidR="00CC6AFF" w:rsidRDefault="00E21B60" w:rsidP="00E21B60">
          <w:pPr>
            <w:pStyle w:val="F0DA72EB19EC4EC0AA964527C6812F866"/>
          </w:pPr>
          <w:r w:rsidRPr="005841B4">
            <w:rPr>
              <w:rStyle w:val="PlaceholderText"/>
              <w:color w:val="FF0000"/>
            </w:rPr>
            <w:t>Click here to enter physical address</w:t>
          </w:r>
        </w:p>
      </w:docPartBody>
    </w:docPart>
    <w:docPart>
      <w:docPartPr>
        <w:name w:val="F088F2EB9B3D465F81F5C76F984C9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5AF11-417E-45F5-A07A-696A5D380F54}"/>
      </w:docPartPr>
      <w:docPartBody>
        <w:p w:rsidR="00CC6AFF" w:rsidRDefault="00E21B60" w:rsidP="00E21B60">
          <w:pPr>
            <w:pStyle w:val="F088F2EB9B3D465F81F5C76F984C98766"/>
          </w:pPr>
          <w:r w:rsidRPr="005841B4">
            <w:rPr>
              <w:rStyle w:val="PlaceholderText"/>
              <w:color w:val="FF0000"/>
            </w:rPr>
            <w:t>Click here to enter APN#</w:t>
          </w:r>
        </w:p>
      </w:docPartBody>
    </w:docPart>
    <w:docPart>
      <w:docPartPr>
        <w:name w:val="618356340CB94B10A16448ACE123F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FBE58-3D86-4FD2-BC5E-8DE019D1E21E}"/>
      </w:docPartPr>
      <w:docPartBody>
        <w:p w:rsidR="00CC6AFF" w:rsidRDefault="00E21B60" w:rsidP="00E21B60">
          <w:pPr>
            <w:pStyle w:val="618356340CB94B10A16448ACE123F40E5"/>
          </w:pPr>
          <w:r w:rsidRPr="00466295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cost method</w:t>
          </w:r>
        </w:p>
      </w:docPartBody>
    </w:docPart>
    <w:docPart>
      <w:docPartPr>
        <w:name w:val="943ECCE4AEC9425294FFF1D7661DF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30788-3206-4F3D-B190-F5C9FC438A0C}"/>
      </w:docPartPr>
      <w:docPartBody>
        <w:p w:rsidR="00CC6AFF" w:rsidRDefault="00E21B60" w:rsidP="00E21B60">
          <w:pPr>
            <w:pStyle w:val="943ECCE4AEC9425294FFF1D7661DFAF75"/>
          </w:pPr>
          <w:r w:rsidRPr="000D57D5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project team</w:t>
          </w:r>
        </w:p>
      </w:docPartBody>
    </w:docPart>
    <w:docPart>
      <w:docPartPr>
        <w:name w:val="A4A8AB69CDF048ABB5B28684644F7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5BA2C-4389-4E38-9266-33FCB2011E75}"/>
      </w:docPartPr>
      <w:docPartBody>
        <w:p w:rsidR="00CC6AFF" w:rsidRDefault="00E21B60" w:rsidP="00E21B60">
          <w:pPr>
            <w:pStyle w:val="A4A8AB69CDF048ABB5B28684644F72065"/>
          </w:pPr>
          <w:r w:rsidRPr="000D57D5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statement of intent</w:t>
          </w:r>
        </w:p>
      </w:docPartBody>
    </w:docPart>
    <w:docPart>
      <w:docPartPr>
        <w:name w:val="2F5A999342904FCC918D5F0425311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7D4E3-C653-4885-BFFD-D1020123F4B6}"/>
      </w:docPartPr>
      <w:docPartBody>
        <w:p w:rsidR="00CC6AFF" w:rsidRDefault="00E21B60" w:rsidP="00E21B60">
          <w:pPr>
            <w:pStyle w:val="2F5A999342904FCC918D5F0425311CE55"/>
          </w:pPr>
          <w:r>
            <w:rPr>
              <w:rStyle w:val="PlaceholderText"/>
              <w:color w:val="FF0000"/>
            </w:rPr>
            <w:t>Click here to enter amount</w:t>
          </w:r>
        </w:p>
      </w:docPartBody>
    </w:docPart>
    <w:docPart>
      <w:docPartPr>
        <w:name w:val="E2831FFEE450492B8EC5AE9D3A94A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D998D-9422-41AA-AA87-9B13BCD53920}"/>
      </w:docPartPr>
      <w:docPartBody>
        <w:p w:rsidR="00CC6AFF" w:rsidRDefault="00E21B60" w:rsidP="00E21B60">
          <w:pPr>
            <w:pStyle w:val="E2831FFEE450492B8EC5AE9D3A94A8EC5"/>
          </w:pPr>
          <w:r>
            <w:rPr>
              <w:rStyle w:val="PlaceholderText"/>
              <w:color w:val="FF0000"/>
            </w:rPr>
            <w:t>Click here to enter amount</w:t>
          </w:r>
        </w:p>
      </w:docPartBody>
    </w:docPart>
    <w:docPart>
      <w:docPartPr>
        <w:name w:val="9C03E788D0B24CABA200F7A12C99D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805CD-EDCA-44A5-8ADD-943D4339EBB1}"/>
      </w:docPartPr>
      <w:docPartBody>
        <w:p w:rsidR="00CC6AFF" w:rsidRDefault="00E21B60" w:rsidP="00E21B60">
          <w:pPr>
            <w:pStyle w:val="9C03E788D0B24CABA200F7A12C99DA155"/>
          </w:pPr>
          <w:r w:rsidRPr="00466295">
            <w:rPr>
              <w:rStyle w:val="PlaceholderText"/>
              <w:color w:val="FF0000"/>
            </w:rPr>
            <w:t xml:space="preserve">Click here </w:t>
          </w:r>
          <w:r>
            <w:rPr>
              <w:rStyle w:val="PlaceholderText"/>
              <w:color w:val="FF0000"/>
            </w:rPr>
            <w:t xml:space="preserve">to </w:t>
          </w:r>
          <w:r w:rsidRPr="00466295">
            <w:rPr>
              <w:rStyle w:val="PlaceholderText"/>
              <w:color w:val="FF0000"/>
            </w:rPr>
            <w:t xml:space="preserve">enter </w:t>
          </w:r>
          <w:r>
            <w:rPr>
              <w:rStyle w:val="PlaceholderText"/>
              <w:color w:val="FF0000"/>
            </w:rPr>
            <w:t>source of funds</w:t>
          </w:r>
        </w:p>
      </w:docPartBody>
    </w:docPart>
    <w:docPart>
      <w:docPartPr>
        <w:name w:val="4FD2E7E4E9B74E6BAE34C3D904CA4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270C5-27F4-4A0D-A3CA-DEE200A10B15}"/>
      </w:docPartPr>
      <w:docPartBody>
        <w:p w:rsidR="00CC6AFF" w:rsidRDefault="00E21B60" w:rsidP="00E21B60">
          <w:pPr>
            <w:pStyle w:val="4FD2E7E4E9B74E6BAE34C3D904CA42EC4"/>
          </w:pPr>
          <w:r w:rsidRPr="000D57D5">
            <w:rPr>
              <w:rStyle w:val="PlaceholderText"/>
              <w:color w:val="FF0000"/>
            </w:rPr>
            <w:t xml:space="preserve">Click here to enter statement of </w:t>
          </w:r>
          <w:r>
            <w:rPr>
              <w:rStyle w:val="PlaceholderText"/>
              <w:color w:val="FF0000"/>
            </w:rPr>
            <w:t>general qualifications and experience</w:t>
          </w:r>
        </w:p>
      </w:docPartBody>
    </w:docPart>
    <w:docPart>
      <w:docPartPr>
        <w:name w:val="74A3BBC7757C48A18948F82A06B64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7F8E3-5986-41B3-A1C3-69B2CA7440FB}"/>
      </w:docPartPr>
      <w:docPartBody>
        <w:p w:rsidR="00CC6AFF" w:rsidRDefault="00E21B60" w:rsidP="00E21B60">
          <w:pPr>
            <w:pStyle w:val="74A3BBC7757C48A18948F82A06B640ED4"/>
          </w:pPr>
          <w:r>
            <w:rPr>
              <w:rStyle w:val="PlaceholderText"/>
              <w:color w:val="FF0000"/>
            </w:rPr>
            <w:t>Click here to enter amount</w:t>
          </w:r>
        </w:p>
      </w:docPartBody>
    </w:docPart>
    <w:docPart>
      <w:docPartPr>
        <w:name w:val="FFBC08358513415493A1811612BC0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C8D22-A93B-4553-A04F-87A8D2C64B1A}"/>
      </w:docPartPr>
      <w:docPartBody>
        <w:p w:rsidR="00CC6AFF" w:rsidRDefault="00E21B60" w:rsidP="00E21B60">
          <w:pPr>
            <w:pStyle w:val="FFBC08358513415493A1811612BC0CF24"/>
          </w:pPr>
          <w:r w:rsidRPr="00466295">
            <w:rPr>
              <w:rStyle w:val="PlaceholderText"/>
              <w:color w:val="FF0000"/>
            </w:rPr>
            <w:t>Clic</w:t>
          </w:r>
          <w:r>
            <w:rPr>
              <w:rStyle w:val="PlaceholderText"/>
              <w:color w:val="FF0000"/>
            </w:rPr>
            <w:t>k here to enter source of funds</w:t>
          </w:r>
        </w:p>
      </w:docPartBody>
    </w:docPart>
    <w:docPart>
      <w:docPartPr>
        <w:name w:val="B820DF98987B4F599F83F7579122F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C14FC-F036-49DA-8798-261C9E73D5A7}"/>
      </w:docPartPr>
      <w:docPartBody>
        <w:p w:rsidR="00CC6AFF" w:rsidRDefault="00E21B60" w:rsidP="00E21B60">
          <w:pPr>
            <w:pStyle w:val="B820DF98987B4F599F83F7579122F5164"/>
          </w:pPr>
          <w:r>
            <w:rPr>
              <w:rStyle w:val="PlaceholderText"/>
              <w:color w:val="FF0000"/>
            </w:rPr>
            <w:t>Click here to enter amount</w:t>
          </w:r>
        </w:p>
      </w:docPartBody>
    </w:docPart>
    <w:docPart>
      <w:docPartPr>
        <w:name w:val="4783591A6BC44882895E6BD41A9F8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61F96-07D1-4204-8B03-CA2A219AFBC3}"/>
      </w:docPartPr>
      <w:docPartBody>
        <w:p w:rsidR="00000000" w:rsidRDefault="00E21B60" w:rsidP="00E21B60">
          <w:pPr>
            <w:pStyle w:val="4783591A6BC44882895E6BD41A9F8B2B"/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physical description and condition of current property</w:t>
          </w:r>
        </w:p>
      </w:docPartBody>
    </w:docPart>
    <w:docPart>
      <w:docPartPr>
        <w:name w:val="2720F6A76B2446BD8CB74F434D96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266EC-D4AB-49E0-BDC3-5F7E682FFC33}"/>
      </w:docPartPr>
      <w:docPartBody>
        <w:p w:rsidR="00000000" w:rsidRDefault="00E21B60" w:rsidP="00E21B60">
          <w:pPr>
            <w:pStyle w:val="2720F6A76B2446BD8CB74F434D96B354"/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number of current residential housing units</w:t>
          </w:r>
        </w:p>
      </w:docPartBody>
    </w:docPart>
    <w:docPart>
      <w:docPartPr>
        <w:name w:val="43ECF832EC2740689BDA70ED329E2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30A92-123A-4C5E-BA22-D3BFB7C5253F}"/>
      </w:docPartPr>
      <w:docPartBody>
        <w:p w:rsidR="00000000" w:rsidRDefault="00E21B60" w:rsidP="00E21B60">
          <w:pPr>
            <w:pStyle w:val="43ECF832EC2740689BDA70ED329E2E8F"/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number of existing square feet of commercial space</w:t>
          </w:r>
        </w:p>
      </w:docPartBody>
    </w:docPart>
    <w:docPart>
      <w:docPartPr>
        <w:name w:val="04D04DFE83C2444C978DB3024A422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76CA5-67C3-4B00-9E10-9C0E74756B51}"/>
      </w:docPartPr>
      <w:docPartBody>
        <w:p w:rsidR="00000000" w:rsidRDefault="00E21B60" w:rsidP="00E21B60">
          <w:pPr>
            <w:pStyle w:val="04D04DFE83C2444C978DB3024A422DF9"/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number of existing square feet of office space</w:t>
          </w:r>
        </w:p>
      </w:docPartBody>
    </w:docPart>
    <w:docPart>
      <w:docPartPr>
        <w:name w:val="1859F58802B64A499A015FD0DB3FF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B9ADA-C626-4E5B-B277-E7E608EE1D46}"/>
      </w:docPartPr>
      <w:docPartBody>
        <w:p w:rsidR="00000000" w:rsidRDefault="00E21B60" w:rsidP="00E21B60">
          <w:pPr>
            <w:pStyle w:val="1859F58802B64A499A015FD0DB3FFD2B"/>
          </w:pPr>
          <w:r w:rsidRPr="00F21A7B">
            <w:rPr>
              <w:rStyle w:val="PlaceholderText"/>
              <w:color w:val="FF0000"/>
            </w:rPr>
            <w:t>Click here to enter</w:t>
          </w:r>
          <w:r>
            <w:rPr>
              <w:rStyle w:val="PlaceholderText"/>
              <w:color w:val="FF0000"/>
            </w:rPr>
            <w:t xml:space="preserve"> vacancy rates</w:t>
          </w:r>
        </w:p>
      </w:docPartBody>
    </w:docPart>
    <w:docPart>
      <w:docPartPr>
        <w:name w:val="72674697442641EEA688F619291D6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E143-B646-4783-83D2-F23C1086E664}"/>
      </w:docPartPr>
      <w:docPartBody>
        <w:p w:rsidR="00000000" w:rsidRDefault="00E21B60" w:rsidP="00E21B60">
          <w:pPr>
            <w:pStyle w:val="72674697442641EEA688F619291D6574"/>
          </w:pPr>
          <w:r w:rsidRPr="00F21A7B">
            <w:rPr>
              <w:rStyle w:val="PlaceholderText"/>
              <w:color w:val="FF0000"/>
            </w:rPr>
            <w:t xml:space="preserve">Click here to enter </w:t>
          </w:r>
          <w:r>
            <w:rPr>
              <w:rStyle w:val="PlaceholderText"/>
              <w:color w:val="FF0000"/>
            </w:rPr>
            <w:t>anticipated number of residential housing units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66"/>
    <w:rsid w:val="003B7877"/>
    <w:rsid w:val="007C4C67"/>
    <w:rsid w:val="009D3466"/>
    <w:rsid w:val="00CC6AFF"/>
    <w:rsid w:val="00E2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B60"/>
    <w:rPr>
      <w:color w:val="808080"/>
    </w:rPr>
  </w:style>
  <w:style w:type="paragraph" w:customStyle="1" w:styleId="C583E937DAB64B3D91FDCAD558F36977">
    <w:name w:val="C583E937DAB64B3D91FDCAD558F36977"/>
    <w:rsid w:val="009D3466"/>
  </w:style>
  <w:style w:type="paragraph" w:customStyle="1" w:styleId="9CF40B5FFCE94E6186A76651BECF03E0">
    <w:name w:val="9CF40B5FFCE94E6186A76651BECF03E0"/>
    <w:rsid w:val="009D3466"/>
  </w:style>
  <w:style w:type="paragraph" w:customStyle="1" w:styleId="ABFA894A7C734D23A73622D06DFED9CE">
    <w:name w:val="ABFA894A7C734D23A73622D06DFED9CE"/>
    <w:rsid w:val="009D3466"/>
  </w:style>
  <w:style w:type="paragraph" w:customStyle="1" w:styleId="C00D3CC343A44289AABC92CCF597AEC6">
    <w:name w:val="C00D3CC343A44289AABC92CCF597AEC6"/>
    <w:rsid w:val="009D3466"/>
  </w:style>
  <w:style w:type="paragraph" w:customStyle="1" w:styleId="2485D86FA10C480183F201A0CE561A55">
    <w:name w:val="2485D86FA10C480183F201A0CE561A55"/>
    <w:rsid w:val="009D3466"/>
  </w:style>
  <w:style w:type="paragraph" w:customStyle="1" w:styleId="AB3A95F46AF847168573DB14F9338864">
    <w:name w:val="AB3A95F46AF847168573DB14F9338864"/>
    <w:rsid w:val="009D3466"/>
    <w:rPr>
      <w:rFonts w:eastAsiaTheme="minorHAnsi"/>
    </w:rPr>
  </w:style>
  <w:style w:type="paragraph" w:customStyle="1" w:styleId="C583E937DAB64B3D91FDCAD558F369771">
    <w:name w:val="C583E937DAB64B3D91FDCAD558F369771"/>
    <w:rsid w:val="009D3466"/>
    <w:rPr>
      <w:rFonts w:eastAsiaTheme="minorHAnsi"/>
    </w:rPr>
  </w:style>
  <w:style w:type="paragraph" w:customStyle="1" w:styleId="7641EA3265FB46DFBFA7EA1DC26125A8">
    <w:name w:val="7641EA3265FB46DFBFA7EA1DC26125A8"/>
    <w:rsid w:val="009D3466"/>
    <w:rPr>
      <w:rFonts w:eastAsiaTheme="minorHAnsi"/>
    </w:rPr>
  </w:style>
  <w:style w:type="paragraph" w:customStyle="1" w:styleId="87B5A9E36396424DADC1CD838C732CA1">
    <w:name w:val="87B5A9E36396424DADC1CD838C732CA1"/>
    <w:rsid w:val="009D3466"/>
    <w:rPr>
      <w:rFonts w:eastAsiaTheme="minorHAnsi"/>
    </w:rPr>
  </w:style>
  <w:style w:type="paragraph" w:customStyle="1" w:styleId="FE5761029E324A3A8943817127B13580">
    <w:name w:val="FE5761029E324A3A8943817127B13580"/>
    <w:rsid w:val="009D3466"/>
    <w:rPr>
      <w:rFonts w:eastAsiaTheme="minorHAnsi"/>
    </w:rPr>
  </w:style>
  <w:style w:type="paragraph" w:customStyle="1" w:styleId="61E5307BE2F945A3AC9D07AB2DA893D6">
    <w:name w:val="61E5307BE2F945A3AC9D07AB2DA893D6"/>
    <w:rsid w:val="009D3466"/>
    <w:rPr>
      <w:rFonts w:eastAsiaTheme="minorHAnsi"/>
    </w:rPr>
  </w:style>
  <w:style w:type="paragraph" w:customStyle="1" w:styleId="F0DA72EB19EC4EC0AA964527C6812F86">
    <w:name w:val="F0DA72EB19EC4EC0AA964527C6812F86"/>
    <w:rsid w:val="009D3466"/>
    <w:rPr>
      <w:rFonts w:eastAsiaTheme="minorHAnsi"/>
    </w:rPr>
  </w:style>
  <w:style w:type="paragraph" w:customStyle="1" w:styleId="F088F2EB9B3D465F81F5C76F984C9876">
    <w:name w:val="F088F2EB9B3D465F81F5C76F984C9876"/>
    <w:rsid w:val="009D3466"/>
    <w:rPr>
      <w:rFonts w:eastAsiaTheme="minorHAnsi"/>
    </w:rPr>
  </w:style>
  <w:style w:type="paragraph" w:customStyle="1" w:styleId="BFBE80B46B2C496C82CB283A4BD82029">
    <w:name w:val="BFBE80B46B2C496C82CB283A4BD82029"/>
    <w:rsid w:val="009D3466"/>
    <w:rPr>
      <w:rFonts w:eastAsiaTheme="minorHAnsi"/>
    </w:rPr>
  </w:style>
  <w:style w:type="paragraph" w:customStyle="1" w:styleId="9CF40B5FFCE94E6186A76651BECF03E01">
    <w:name w:val="9CF40B5FFCE94E6186A76651BECF03E01"/>
    <w:rsid w:val="009D3466"/>
    <w:rPr>
      <w:rFonts w:eastAsiaTheme="minorHAnsi"/>
    </w:rPr>
  </w:style>
  <w:style w:type="paragraph" w:customStyle="1" w:styleId="0623EC69E4E74D56B51F6CCC6152259C">
    <w:name w:val="0623EC69E4E74D56B51F6CCC6152259C"/>
    <w:rsid w:val="009D3466"/>
    <w:rPr>
      <w:rFonts w:eastAsiaTheme="minorHAnsi"/>
    </w:rPr>
  </w:style>
  <w:style w:type="paragraph" w:customStyle="1" w:styleId="ABFA894A7C734D23A73622D06DFED9CE1">
    <w:name w:val="ABFA894A7C734D23A73622D06DFED9CE1"/>
    <w:rsid w:val="009D3466"/>
    <w:rPr>
      <w:rFonts w:eastAsiaTheme="minorHAnsi"/>
    </w:rPr>
  </w:style>
  <w:style w:type="paragraph" w:customStyle="1" w:styleId="C00D3CC343A44289AABC92CCF597AEC61">
    <w:name w:val="C00D3CC343A44289AABC92CCF597AEC61"/>
    <w:rsid w:val="009D3466"/>
    <w:rPr>
      <w:rFonts w:eastAsiaTheme="minorHAnsi"/>
    </w:rPr>
  </w:style>
  <w:style w:type="paragraph" w:customStyle="1" w:styleId="2485D86FA10C480183F201A0CE561A551">
    <w:name w:val="2485D86FA10C480183F201A0CE561A551"/>
    <w:rsid w:val="009D3466"/>
    <w:rPr>
      <w:rFonts w:eastAsiaTheme="minorHAnsi"/>
    </w:rPr>
  </w:style>
  <w:style w:type="paragraph" w:customStyle="1" w:styleId="CAE6052229FF4AA28FDA2288538F6D4A">
    <w:name w:val="CAE6052229FF4AA28FDA2288538F6D4A"/>
    <w:rsid w:val="009D3466"/>
    <w:rPr>
      <w:rFonts w:eastAsiaTheme="minorHAnsi"/>
    </w:rPr>
  </w:style>
  <w:style w:type="paragraph" w:customStyle="1" w:styleId="AB3A95F46AF847168573DB14F93388641">
    <w:name w:val="AB3A95F46AF847168573DB14F93388641"/>
    <w:rsid w:val="009D3466"/>
    <w:rPr>
      <w:rFonts w:eastAsiaTheme="minorHAnsi"/>
    </w:rPr>
  </w:style>
  <w:style w:type="paragraph" w:customStyle="1" w:styleId="C583E937DAB64B3D91FDCAD558F369772">
    <w:name w:val="C583E937DAB64B3D91FDCAD558F369772"/>
    <w:rsid w:val="009D3466"/>
    <w:rPr>
      <w:rFonts w:eastAsiaTheme="minorHAnsi"/>
    </w:rPr>
  </w:style>
  <w:style w:type="paragraph" w:customStyle="1" w:styleId="7641EA3265FB46DFBFA7EA1DC26125A81">
    <w:name w:val="7641EA3265FB46DFBFA7EA1DC26125A81"/>
    <w:rsid w:val="009D3466"/>
    <w:rPr>
      <w:rFonts w:eastAsiaTheme="minorHAnsi"/>
    </w:rPr>
  </w:style>
  <w:style w:type="paragraph" w:customStyle="1" w:styleId="87B5A9E36396424DADC1CD838C732CA11">
    <w:name w:val="87B5A9E36396424DADC1CD838C732CA11"/>
    <w:rsid w:val="009D3466"/>
    <w:rPr>
      <w:rFonts w:eastAsiaTheme="minorHAnsi"/>
    </w:rPr>
  </w:style>
  <w:style w:type="paragraph" w:customStyle="1" w:styleId="FE5761029E324A3A8943817127B135801">
    <w:name w:val="FE5761029E324A3A8943817127B135801"/>
    <w:rsid w:val="009D3466"/>
    <w:rPr>
      <w:rFonts w:eastAsiaTheme="minorHAnsi"/>
    </w:rPr>
  </w:style>
  <w:style w:type="paragraph" w:customStyle="1" w:styleId="61E5307BE2F945A3AC9D07AB2DA893D61">
    <w:name w:val="61E5307BE2F945A3AC9D07AB2DA893D61"/>
    <w:rsid w:val="009D3466"/>
    <w:rPr>
      <w:rFonts w:eastAsiaTheme="minorHAnsi"/>
    </w:rPr>
  </w:style>
  <w:style w:type="paragraph" w:customStyle="1" w:styleId="F0DA72EB19EC4EC0AA964527C6812F861">
    <w:name w:val="F0DA72EB19EC4EC0AA964527C6812F861"/>
    <w:rsid w:val="009D3466"/>
    <w:rPr>
      <w:rFonts w:eastAsiaTheme="minorHAnsi"/>
    </w:rPr>
  </w:style>
  <w:style w:type="paragraph" w:customStyle="1" w:styleId="F088F2EB9B3D465F81F5C76F984C98761">
    <w:name w:val="F088F2EB9B3D465F81F5C76F984C98761"/>
    <w:rsid w:val="009D3466"/>
    <w:rPr>
      <w:rFonts w:eastAsiaTheme="minorHAnsi"/>
    </w:rPr>
  </w:style>
  <w:style w:type="paragraph" w:customStyle="1" w:styleId="BFBE80B46B2C496C82CB283A4BD820291">
    <w:name w:val="BFBE80B46B2C496C82CB283A4BD820291"/>
    <w:rsid w:val="009D3466"/>
    <w:rPr>
      <w:rFonts w:eastAsiaTheme="minorHAnsi"/>
    </w:rPr>
  </w:style>
  <w:style w:type="paragraph" w:customStyle="1" w:styleId="9CF40B5FFCE94E6186A76651BECF03E02">
    <w:name w:val="9CF40B5FFCE94E6186A76651BECF03E02"/>
    <w:rsid w:val="009D3466"/>
    <w:rPr>
      <w:rFonts w:eastAsiaTheme="minorHAnsi"/>
    </w:rPr>
  </w:style>
  <w:style w:type="paragraph" w:customStyle="1" w:styleId="0623EC69E4E74D56B51F6CCC6152259C1">
    <w:name w:val="0623EC69E4E74D56B51F6CCC6152259C1"/>
    <w:rsid w:val="009D3466"/>
    <w:rPr>
      <w:rFonts w:eastAsiaTheme="minorHAnsi"/>
    </w:rPr>
  </w:style>
  <w:style w:type="paragraph" w:customStyle="1" w:styleId="ABFA894A7C734D23A73622D06DFED9CE2">
    <w:name w:val="ABFA894A7C734D23A73622D06DFED9CE2"/>
    <w:rsid w:val="009D3466"/>
    <w:rPr>
      <w:rFonts w:eastAsiaTheme="minorHAnsi"/>
    </w:rPr>
  </w:style>
  <w:style w:type="paragraph" w:customStyle="1" w:styleId="C00D3CC343A44289AABC92CCF597AEC62">
    <w:name w:val="C00D3CC343A44289AABC92CCF597AEC62"/>
    <w:rsid w:val="009D3466"/>
    <w:rPr>
      <w:rFonts w:eastAsiaTheme="minorHAnsi"/>
    </w:rPr>
  </w:style>
  <w:style w:type="paragraph" w:customStyle="1" w:styleId="2485D86FA10C480183F201A0CE561A552">
    <w:name w:val="2485D86FA10C480183F201A0CE561A552"/>
    <w:rsid w:val="009D3466"/>
    <w:rPr>
      <w:rFonts w:eastAsiaTheme="minorHAnsi"/>
    </w:rPr>
  </w:style>
  <w:style w:type="paragraph" w:customStyle="1" w:styleId="CAE6052229FF4AA28FDA2288538F6D4A1">
    <w:name w:val="CAE6052229FF4AA28FDA2288538F6D4A1"/>
    <w:rsid w:val="009D3466"/>
    <w:rPr>
      <w:rFonts w:eastAsiaTheme="minorHAnsi"/>
    </w:rPr>
  </w:style>
  <w:style w:type="paragraph" w:customStyle="1" w:styleId="552C23C8F2A84ECD918C9948CB35C9F5">
    <w:name w:val="552C23C8F2A84ECD918C9948CB35C9F5"/>
    <w:rsid w:val="009D3466"/>
  </w:style>
  <w:style w:type="paragraph" w:customStyle="1" w:styleId="4480B43B1997457187A8716873800AC8">
    <w:name w:val="4480B43B1997457187A8716873800AC8"/>
    <w:rsid w:val="009D3466"/>
  </w:style>
  <w:style w:type="paragraph" w:customStyle="1" w:styleId="A13577746AB04D1CBF44B3478340BA93">
    <w:name w:val="A13577746AB04D1CBF44B3478340BA93"/>
    <w:rsid w:val="009D3466"/>
  </w:style>
  <w:style w:type="paragraph" w:customStyle="1" w:styleId="618356340CB94B10A16448ACE123F40E">
    <w:name w:val="618356340CB94B10A16448ACE123F40E"/>
    <w:rsid w:val="009D3466"/>
  </w:style>
  <w:style w:type="paragraph" w:customStyle="1" w:styleId="943ECCE4AEC9425294FFF1D7661DFAF7">
    <w:name w:val="943ECCE4AEC9425294FFF1D7661DFAF7"/>
    <w:rsid w:val="009D3466"/>
  </w:style>
  <w:style w:type="paragraph" w:customStyle="1" w:styleId="A4A8AB69CDF048ABB5B28684644F7206">
    <w:name w:val="A4A8AB69CDF048ABB5B28684644F7206"/>
    <w:rsid w:val="009D3466"/>
  </w:style>
  <w:style w:type="paragraph" w:customStyle="1" w:styleId="2F5A999342904FCC918D5F0425311CE5">
    <w:name w:val="2F5A999342904FCC918D5F0425311CE5"/>
    <w:rsid w:val="009D3466"/>
  </w:style>
  <w:style w:type="paragraph" w:customStyle="1" w:styleId="E2831FFEE450492B8EC5AE9D3A94A8EC">
    <w:name w:val="E2831FFEE450492B8EC5AE9D3A94A8EC"/>
    <w:rsid w:val="009D3466"/>
  </w:style>
  <w:style w:type="paragraph" w:customStyle="1" w:styleId="9C03E788D0B24CABA200F7A12C99DA15">
    <w:name w:val="9C03E788D0B24CABA200F7A12C99DA15"/>
    <w:rsid w:val="009D3466"/>
  </w:style>
  <w:style w:type="paragraph" w:customStyle="1" w:styleId="AB3A95F46AF847168573DB14F93388642">
    <w:name w:val="AB3A95F46AF847168573DB14F93388642"/>
    <w:rsid w:val="009D3466"/>
    <w:rPr>
      <w:rFonts w:eastAsiaTheme="minorHAnsi"/>
    </w:rPr>
  </w:style>
  <w:style w:type="paragraph" w:customStyle="1" w:styleId="C583E937DAB64B3D91FDCAD558F369773">
    <w:name w:val="C583E937DAB64B3D91FDCAD558F369773"/>
    <w:rsid w:val="009D3466"/>
    <w:rPr>
      <w:rFonts w:eastAsiaTheme="minorHAnsi"/>
    </w:rPr>
  </w:style>
  <w:style w:type="paragraph" w:customStyle="1" w:styleId="7641EA3265FB46DFBFA7EA1DC26125A82">
    <w:name w:val="7641EA3265FB46DFBFA7EA1DC26125A82"/>
    <w:rsid w:val="009D3466"/>
    <w:rPr>
      <w:rFonts w:eastAsiaTheme="minorHAnsi"/>
    </w:rPr>
  </w:style>
  <w:style w:type="paragraph" w:customStyle="1" w:styleId="87B5A9E36396424DADC1CD838C732CA12">
    <w:name w:val="87B5A9E36396424DADC1CD838C732CA12"/>
    <w:rsid w:val="009D3466"/>
    <w:rPr>
      <w:rFonts w:eastAsiaTheme="minorHAnsi"/>
    </w:rPr>
  </w:style>
  <w:style w:type="paragraph" w:customStyle="1" w:styleId="FE5761029E324A3A8943817127B135802">
    <w:name w:val="FE5761029E324A3A8943817127B135802"/>
    <w:rsid w:val="009D3466"/>
    <w:rPr>
      <w:rFonts w:eastAsiaTheme="minorHAnsi"/>
    </w:rPr>
  </w:style>
  <w:style w:type="paragraph" w:customStyle="1" w:styleId="61E5307BE2F945A3AC9D07AB2DA893D62">
    <w:name w:val="61E5307BE2F945A3AC9D07AB2DA893D62"/>
    <w:rsid w:val="009D3466"/>
    <w:rPr>
      <w:rFonts w:eastAsiaTheme="minorHAnsi"/>
    </w:rPr>
  </w:style>
  <w:style w:type="paragraph" w:customStyle="1" w:styleId="F0DA72EB19EC4EC0AA964527C6812F862">
    <w:name w:val="F0DA72EB19EC4EC0AA964527C6812F862"/>
    <w:rsid w:val="009D3466"/>
    <w:rPr>
      <w:rFonts w:eastAsiaTheme="minorHAnsi"/>
    </w:rPr>
  </w:style>
  <w:style w:type="paragraph" w:customStyle="1" w:styleId="F088F2EB9B3D465F81F5C76F984C98762">
    <w:name w:val="F088F2EB9B3D465F81F5C76F984C98762"/>
    <w:rsid w:val="009D3466"/>
    <w:rPr>
      <w:rFonts w:eastAsiaTheme="minorHAnsi"/>
    </w:rPr>
  </w:style>
  <w:style w:type="paragraph" w:customStyle="1" w:styleId="2F5A999342904FCC918D5F0425311CE51">
    <w:name w:val="2F5A999342904FCC918D5F0425311CE51"/>
    <w:rsid w:val="009D3466"/>
    <w:rPr>
      <w:rFonts w:eastAsiaTheme="minorHAnsi"/>
    </w:rPr>
  </w:style>
  <w:style w:type="paragraph" w:customStyle="1" w:styleId="E2831FFEE450492B8EC5AE9D3A94A8EC1">
    <w:name w:val="E2831FFEE450492B8EC5AE9D3A94A8EC1"/>
    <w:rsid w:val="009D3466"/>
    <w:rPr>
      <w:rFonts w:eastAsiaTheme="minorHAnsi"/>
    </w:rPr>
  </w:style>
  <w:style w:type="paragraph" w:customStyle="1" w:styleId="9C03E788D0B24CABA200F7A12C99DA151">
    <w:name w:val="9C03E788D0B24CABA200F7A12C99DA151"/>
    <w:rsid w:val="009D3466"/>
    <w:rPr>
      <w:rFonts w:eastAsiaTheme="minorHAnsi"/>
    </w:rPr>
  </w:style>
  <w:style w:type="paragraph" w:customStyle="1" w:styleId="ABFA894A7C734D23A73622D06DFED9CE3">
    <w:name w:val="ABFA894A7C734D23A73622D06DFED9CE3"/>
    <w:rsid w:val="009D3466"/>
    <w:rPr>
      <w:rFonts w:eastAsiaTheme="minorHAnsi"/>
    </w:rPr>
  </w:style>
  <w:style w:type="paragraph" w:customStyle="1" w:styleId="C00D3CC343A44289AABC92CCF597AEC63">
    <w:name w:val="C00D3CC343A44289AABC92CCF597AEC63"/>
    <w:rsid w:val="009D3466"/>
    <w:rPr>
      <w:rFonts w:eastAsiaTheme="minorHAnsi"/>
    </w:rPr>
  </w:style>
  <w:style w:type="paragraph" w:customStyle="1" w:styleId="2485D86FA10C480183F201A0CE561A553">
    <w:name w:val="2485D86FA10C480183F201A0CE561A553"/>
    <w:rsid w:val="009D3466"/>
    <w:rPr>
      <w:rFonts w:eastAsiaTheme="minorHAnsi"/>
    </w:rPr>
  </w:style>
  <w:style w:type="paragraph" w:customStyle="1" w:styleId="618356340CB94B10A16448ACE123F40E1">
    <w:name w:val="618356340CB94B10A16448ACE123F40E1"/>
    <w:rsid w:val="009D3466"/>
    <w:rPr>
      <w:rFonts w:eastAsiaTheme="minorHAnsi"/>
    </w:rPr>
  </w:style>
  <w:style w:type="paragraph" w:customStyle="1" w:styleId="4FD2E7E4E9B74E6BAE34C3D904CA42EC">
    <w:name w:val="4FD2E7E4E9B74E6BAE34C3D904CA42EC"/>
    <w:rsid w:val="009D3466"/>
    <w:rPr>
      <w:rFonts w:eastAsiaTheme="minorHAnsi"/>
    </w:rPr>
  </w:style>
  <w:style w:type="paragraph" w:customStyle="1" w:styleId="943ECCE4AEC9425294FFF1D7661DFAF71">
    <w:name w:val="943ECCE4AEC9425294FFF1D7661DFAF71"/>
    <w:rsid w:val="009D3466"/>
    <w:rPr>
      <w:rFonts w:eastAsiaTheme="minorHAnsi"/>
    </w:rPr>
  </w:style>
  <w:style w:type="paragraph" w:customStyle="1" w:styleId="A4A8AB69CDF048ABB5B28684644F72061">
    <w:name w:val="A4A8AB69CDF048ABB5B28684644F72061"/>
    <w:rsid w:val="009D3466"/>
    <w:rPr>
      <w:rFonts w:eastAsiaTheme="minorHAnsi"/>
    </w:rPr>
  </w:style>
  <w:style w:type="paragraph" w:customStyle="1" w:styleId="74A3BBC7757C48A18948F82A06B640ED">
    <w:name w:val="74A3BBC7757C48A18948F82A06B640ED"/>
    <w:rsid w:val="009D3466"/>
  </w:style>
  <w:style w:type="paragraph" w:customStyle="1" w:styleId="FE02C508BFC740D4BB214D15AB2317DC">
    <w:name w:val="FE02C508BFC740D4BB214D15AB2317DC"/>
    <w:rsid w:val="009D3466"/>
  </w:style>
  <w:style w:type="paragraph" w:customStyle="1" w:styleId="FFBC08358513415493A1811612BC0CF2">
    <w:name w:val="FFBC08358513415493A1811612BC0CF2"/>
    <w:rsid w:val="009D3466"/>
  </w:style>
  <w:style w:type="paragraph" w:customStyle="1" w:styleId="B820DF98987B4F599F83F7579122F516">
    <w:name w:val="B820DF98987B4F599F83F7579122F516"/>
    <w:rsid w:val="009D3466"/>
  </w:style>
  <w:style w:type="paragraph" w:customStyle="1" w:styleId="AB3A95F46AF847168573DB14F93388643">
    <w:name w:val="AB3A95F46AF847168573DB14F93388643"/>
    <w:rsid w:val="009D3466"/>
    <w:rPr>
      <w:rFonts w:eastAsiaTheme="minorHAnsi"/>
    </w:rPr>
  </w:style>
  <w:style w:type="paragraph" w:customStyle="1" w:styleId="C583E937DAB64B3D91FDCAD558F369774">
    <w:name w:val="C583E937DAB64B3D91FDCAD558F369774"/>
    <w:rsid w:val="009D3466"/>
    <w:rPr>
      <w:rFonts w:eastAsiaTheme="minorHAnsi"/>
    </w:rPr>
  </w:style>
  <w:style w:type="paragraph" w:customStyle="1" w:styleId="7641EA3265FB46DFBFA7EA1DC26125A83">
    <w:name w:val="7641EA3265FB46DFBFA7EA1DC26125A83"/>
    <w:rsid w:val="009D3466"/>
    <w:rPr>
      <w:rFonts w:eastAsiaTheme="minorHAnsi"/>
    </w:rPr>
  </w:style>
  <w:style w:type="paragraph" w:customStyle="1" w:styleId="87B5A9E36396424DADC1CD838C732CA13">
    <w:name w:val="87B5A9E36396424DADC1CD838C732CA13"/>
    <w:rsid w:val="009D3466"/>
    <w:rPr>
      <w:rFonts w:eastAsiaTheme="minorHAnsi"/>
    </w:rPr>
  </w:style>
  <w:style w:type="paragraph" w:customStyle="1" w:styleId="FE5761029E324A3A8943817127B135803">
    <w:name w:val="FE5761029E324A3A8943817127B135803"/>
    <w:rsid w:val="009D3466"/>
    <w:rPr>
      <w:rFonts w:eastAsiaTheme="minorHAnsi"/>
    </w:rPr>
  </w:style>
  <w:style w:type="paragraph" w:customStyle="1" w:styleId="61E5307BE2F945A3AC9D07AB2DA893D63">
    <w:name w:val="61E5307BE2F945A3AC9D07AB2DA893D63"/>
    <w:rsid w:val="009D3466"/>
    <w:rPr>
      <w:rFonts w:eastAsiaTheme="minorHAnsi"/>
    </w:rPr>
  </w:style>
  <w:style w:type="paragraph" w:customStyle="1" w:styleId="F0DA72EB19EC4EC0AA964527C6812F863">
    <w:name w:val="F0DA72EB19EC4EC0AA964527C6812F863"/>
    <w:rsid w:val="009D3466"/>
    <w:rPr>
      <w:rFonts w:eastAsiaTheme="minorHAnsi"/>
    </w:rPr>
  </w:style>
  <w:style w:type="paragraph" w:customStyle="1" w:styleId="F088F2EB9B3D465F81F5C76F984C98763">
    <w:name w:val="F088F2EB9B3D465F81F5C76F984C98763"/>
    <w:rsid w:val="009D3466"/>
    <w:rPr>
      <w:rFonts w:eastAsiaTheme="minorHAnsi"/>
    </w:rPr>
  </w:style>
  <w:style w:type="paragraph" w:customStyle="1" w:styleId="2F5A999342904FCC918D5F0425311CE52">
    <w:name w:val="2F5A999342904FCC918D5F0425311CE52"/>
    <w:rsid w:val="009D3466"/>
    <w:rPr>
      <w:rFonts w:eastAsiaTheme="minorHAnsi"/>
    </w:rPr>
  </w:style>
  <w:style w:type="paragraph" w:customStyle="1" w:styleId="E2831FFEE450492B8EC5AE9D3A94A8EC2">
    <w:name w:val="E2831FFEE450492B8EC5AE9D3A94A8EC2"/>
    <w:rsid w:val="009D3466"/>
    <w:rPr>
      <w:rFonts w:eastAsiaTheme="minorHAnsi"/>
    </w:rPr>
  </w:style>
  <w:style w:type="paragraph" w:customStyle="1" w:styleId="9C03E788D0B24CABA200F7A12C99DA152">
    <w:name w:val="9C03E788D0B24CABA200F7A12C99DA152"/>
    <w:rsid w:val="009D3466"/>
    <w:rPr>
      <w:rFonts w:eastAsiaTheme="minorHAnsi"/>
    </w:rPr>
  </w:style>
  <w:style w:type="paragraph" w:customStyle="1" w:styleId="74A3BBC7757C48A18948F82A06B640ED1">
    <w:name w:val="74A3BBC7757C48A18948F82A06B640ED1"/>
    <w:rsid w:val="009D3466"/>
    <w:rPr>
      <w:rFonts w:eastAsiaTheme="minorHAnsi"/>
    </w:rPr>
  </w:style>
  <w:style w:type="paragraph" w:customStyle="1" w:styleId="FFBC08358513415493A1811612BC0CF21">
    <w:name w:val="FFBC08358513415493A1811612BC0CF21"/>
    <w:rsid w:val="009D3466"/>
    <w:rPr>
      <w:rFonts w:eastAsiaTheme="minorHAnsi"/>
    </w:rPr>
  </w:style>
  <w:style w:type="paragraph" w:customStyle="1" w:styleId="B820DF98987B4F599F83F7579122F5161">
    <w:name w:val="B820DF98987B4F599F83F7579122F5161"/>
    <w:rsid w:val="009D3466"/>
    <w:rPr>
      <w:rFonts w:eastAsiaTheme="minorHAnsi"/>
    </w:rPr>
  </w:style>
  <w:style w:type="paragraph" w:customStyle="1" w:styleId="618356340CB94B10A16448ACE123F40E2">
    <w:name w:val="618356340CB94B10A16448ACE123F40E2"/>
    <w:rsid w:val="009D3466"/>
    <w:rPr>
      <w:rFonts w:eastAsiaTheme="minorHAnsi"/>
    </w:rPr>
  </w:style>
  <w:style w:type="paragraph" w:customStyle="1" w:styleId="4FD2E7E4E9B74E6BAE34C3D904CA42EC1">
    <w:name w:val="4FD2E7E4E9B74E6BAE34C3D904CA42EC1"/>
    <w:rsid w:val="009D3466"/>
    <w:rPr>
      <w:rFonts w:eastAsiaTheme="minorHAnsi"/>
    </w:rPr>
  </w:style>
  <w:style w:type="paragraph" w:customStyle="1" w:styleId="943ECCE4AEC9425294FFF1D7661DFAF72">
    <w:name w:val="943ECCE4AEC9425294FFF1D7661DFAF72"/>
    <w:rsid w:val="009D3466"/>
    <w:rPr>
      <w:rFonts w:eastAsiaTheme="minorHAnsi"/>
    </w:rPr>
  </w:style>
  <w:style w:type="paragraph" w:customStyle="1" w:styleId="A4A8AB69CDF048ABB5B28684644F72062">
    <w:name w:val="A4A8AB69CDF048ABB5B28684644F72062"/>
    <w:rsid w:val="009D3466"/>
    <w:rPr>
      <w:rFonts w:eastAsiaTheme="minorHAnsi"/>
    </w:rPr>
  </w:style>
  <w:style w:type="paragraph" w:customStyle="1" w:styleId="C7D9AE98DC9B48C89DA1EE3B7D85CCDA">
    <w:name w:val="C7D9AE98DC9B48C89DA1EE3B7D85CCDA"/>
    <w:rsid w:val="009D3466"/>
  </w:style>
  <w:style w:type="paragraph" w:customStyle="1" w:styleId="999A08E040AB4084A28367A71F10358D">
    <w:name w:val="999A08E040AB4084A28367A71F10358D"/>
    <w:rsid w:val="009D3466"/>
  </w:style>
  <w:style w:type="paragraph" w:customStyle="1" w:styleId="1ABA12A1C324458EB0FECA5818E54888">
    <w:name w:val="1ABA12A1C324458EB0FECA5818E54888"/>
    <w:rsid w:val="009D3466"/>
  </w:style>
  <w:style w:type="paragraph" w:customStyle="1" w:styleId="AB3A95F46AF847168573DB14F93388644">
    <w:name w:val="AB3A95F46AF847168573DB14F93388644"/>
    <w:rsid w:val="00CC6AFF"/>
    <w:rPr>
      <w:rFonts w:eastAsiaTheme="minorHAnsi"/>
    </w:rPr>
  </w:style>
  <w:style w:type="paragraph" w:customStyle="1" w:styleId="C583E937DAB64B3D91FDCAD558F369775">
    <w:name w:val="C583E937DAB64B3D91FDCAD558F369775"/>
    <w:rsid w:val="00CC6AFF"/>
    <w:rPr>
      <w:rFonts w:eastAsiaTheme="minorHAnsi"/>
    </w:rPr>
  </w:style>
  <w:style w:type="paragraph" w:customStyle="1" w:styleId="7641EA3265FB46DFBFA7EA1DC26125A84">
    <w:name w:val="7641EA3265FB46DFBFA7EA1DC26125A84"/>
    <w:rsid w:val="00CC6AFF"/>
    <w:rPr>
      <w:rFonts w:eastAsiaTheme="minorHAnsi"/>
    </w:rPr>
  </w:style>
  <w:style w:type="paragraph" w:customStyle="1" w:styleId="87B5A9E36396424DADC1CD838C732CA14">
    <w:name w:val="87B5A9E36396424DADC1CD838C732CA14"/>
    <w:rsid w:val="00CC6AFF"/>
    <w:rPr>
      <w:rFonts w:eastAsiaTheme="minorHAnsi"/>
    </w:rPr>
  </w:style>
  <w:style w:type="paragraph" w:customStyle="1" w:styleId="FE5761029E324A3A8943817127B135804">
    <w:name w:val="FE5761029E324A3A8943817127B135804"/>
    <w:rsid w:val="00CC6AFF"/>
    <w:rPr>
      <w:rFonts w:eastAsiaTheme="minorHAnsi"/>
    </w:rPr>
  </w:style>
  <w:style w:type="paragraph" w:customStyle="1" w:styleId="61E5307BE2F945A3AC9D07AB2DA893D64">
    <w:name w:val="61E5307BE2F945A3AC9D07AB2DA893D64"/>
    <w:rsid w:val="00CC6AFF"/>
    <w:rPr>
      <w:rFonts w:eastAsiaTheme="minorHAnsi"/>
    </w:rPr>
  </w:style>
  <w:style w:type="paragraph" w:customStyle="1" w:styleId="F0DA72EB19EC4EC0AA964527C6812F864">
    <w:name w:val="F0DA72EB19EC4EC0AA964527C6812F864"/>
    <w:rsid w:val="00CC6AFF"/>
    <w:rPr>
      <w:rFonts w:eastAsiaTheme="minorHAnsi"/>
    </w:rPr>
  </w:style>
  <w:style w:type="paragraph" w:customStyle="1" w:styleId="F088F2EB9B3D465F81F5C76F984C98764">
    <w:name w:val="F088F2EB9B3D465F81F5C76F984C98764"/>
    <w:rsid w:val="00CC6AFF"/>
    <w:rPr>
      <w:rFonts w:eastAsiaTheme="minorHAnsi"/>
    </w:rPr>
  </w:style>
  <w:style w:type="paragraph" w:customStyle="1" w:styleId="2F5A999342904FCC918D5F0425311CE53">
    <w:name w:val="2F5A999342904FCC918D5F0425311CE53"/>
    <w:rsid w:val="00CC6AFF"/>
    <w:rPr>
      <w:rFonts w:eastAsiaTheme="minorHAnsi"/>
    </w:rPr>
  </w:style>
  <w:style w:type="paragraph" w:customStyle="1" w:styleId="E2831FFEE450492B8EC5AE9D3A94A8EC3">
    <w:name w:val="E2831FFEE450492B8EC5AE9D3A94A8EC3"/>
    <w:rsid w:val="00CC6AFF"/>
    <w:rPr>
      <w:rFonts w:eastAsiaTheme="minorHAnsi"/>
    </w:rPr>
  </w:style>
  <w:style w:type="paragraph" w:customStyle="1" w:styleId="9C03E788D0B24CABA200F7A12C99DA153">
    <w:name w:val="9C03E788D0B24CABA200F7A12C99DA153"/>
    <w:rsid w:val="00CC6AFF"/>
    <w:rPr>
      <w:rFonts w:eastAsiaTheme="minorHAnsi"/>
    </w:rPr>
  </w:style>
  <w:style w:type="paragraph" w:customStyle="1" w:styleId="74A3BBC7757C48A18948F82A06B640ED2">
    <w:name w:val="74A3BBC7757C48A18948F82A06B640ED2"/>
    <w:rsid w:val="00CC6AFF"/>
    <w:rPr>
      <w:rFonts w:eastAsiaTheme="minorHAnsi"/>
    </w:rPr>
  </w:style>
  <w:style w:type="paragraph" w:customStyle="1" w:styleId="FFBC08358513415493A1811612BC0CF22">
    <w:name w:val="FFBC08358513415493A1811612BC0CF22"/>
    <w:rsid w:val="00CC6AFF"/>
    <w:rPr>
      <w:rFonts w:eastAsiaTheme="minorHAnsi"/>
    </w:rPr>
  </w:style>
  <w:style w:type="paragraph" w:customStyle="1" w:styleId="B820DF98987B4F599F83F7579122F5162">
    <w:name w:val="B820DF98987B4F599F83F7579122F5162"/>
    <w:rsid w:val="00CC6AFF"/>
    <w:rPr>
      <w:rFonts w:eastAsiaTheme="minorHAnsi"/>
    </w:rPr>
  </w:style>
  <w:style w:type="paragraph" w:customStyle="1" w:styleId="618356340CB94B10A16448ACE123F40E3">
    <w:name w:val="618356340CB94B10A16448ACE123F40E3"/>
    <w:rsid w:val="00CC6AFF"/>
    <w:rPr>
      <w:rFonts w:eastAsiaTheme="minorHAnsi"/>
    </w:rPr>
  </w:style>
  <w:style w:type="paragraph" w:customStyle="1" w:styleId="4FD2E7E4E9B74E6BAE34C3D904CA42EC2">
    <w:name w:val="4FD2E7E4E9B74E6BAE34C3D904CA42EC2"/>
    <w:rsid w:val="00CC6AFF"/>
    <w:rPr>
      <w:rFonts w:eastAsiaTheme="minorHAnsi"/>
    </w:rPr>
  </w:style>
  <w:style w:type="paragraph" w:customStyle="1" w:styleId="943ECCE4AEC9425294FFF1D7661DFAF73">
    <w:name w:val="943ECCE4AEC9425294FFF1D7661DFAF73"/>
    <w:rsid w:val="00CC6AFF"/>
    <w:rPr>
      <w:rFonts w:eastAsiaTheme="minorHAnsi"/>
    </w:rPr>
  </w:style>
  <w:style w:type="paragraph" w:customStyle="1" w:styleId="A4A8AB69CDF048ABB5B28684644F72063">
    <w:name w:val="A4A8AB69CDF048ABB5B28684644F72063"/>
    <w:rsid w:val="00CC6AFF"/>
    <w:rPr>
      <w:rFonts w:eastAsiaTheme="minorHAnsi"/>
    </w:rPr>
  </w:style>
  <w:style w:type="paragraph" w:customStyle="1" w:styleId="FF7A13F2FD4C4451A0FC4FB49CC09E20">
    <w:name w:val="FF7A13F2FD4C4451A0FC4FB49CC09E20"/>
    <w:rsid w:val="00CC6AFF"/>
    <w:rPr>
      <w:rFonts w:eastAsiaTheme="minorHAnsi"/>
    </w:rPr>
  </w:style>
  <w:style w:type="paragraph" w:customStyle="1" w:styleId="C7D9AE98DC9B48C89DA1EE3B7D85CCDA1">
    <w:name w:val="C7D9AE98DC9B48C89DA1EE3B7D85CCDA1"/>
    <w:rsid w:val="00CC6AFF"/>
    <w:rPr>
      <w:rFonts w:eastAsiaTheme="minorHAnsi"/>
    </w:rPr>
  </w:style>
  <w:style w:type="paragraph" w:customStyle="1" w:styleId="999A08E040AB4084A28367A71F10358D1">
    <w:name w:val="999A08E040AB4084A28367A71F10358D1"/>
    <w:rsid w:val="00CC6AFF"/>
    <w:rPr>
      <w:rFonts w:eastAsiaTheme="minorHAnsi"/>
    </w:rPr>
  </w:style>
  <w:style w:type="paragraph" w:customStyle="1" w:styleId="1ABA12A1C324458EB0FECA5818E548881">
    <w:name w:val="1ABA12A1C324458EB0FECA5818E548881"/>
    <w:rsid w:val="00CC6AFF"/>
    <w:rPr>
      <w:rFonts w:eastAsiaTheme="minorHAnsi"/>
    </w:rPr>
  </w:style>
  <w:style w:type="paragraph" w:customStyle="1" w:styleId="62C3F391978E4C019E2B99693DDF4E61">
    <w:name w:val="62C3F391978E4C019E2B99693DDF4E61"/>
    <w:rsid w:val="00CC6AFF"/>
  </w:style>
  <w:style w:type="paragraph" w:customStyle="1" w:styleId="04F348188ED84E3CAC9BB9BB69C1C710">
    <w:name w:val="04F348188ED84E3CAC9BB9BB69C1C710"/>
    <w:rsid w:val="00CC6AFF"/>
  </w:style>
  <w:style w:type="paragraph" w:customStyle="1" w:styleId="4C90269F130B4F3DA2CA3F63F5C60892">
    <w:name w:val="4C90269F130B4F3DA2CA3F63F5C60892"/>
    <w:rsid w:val="00CC6AFF"/>
  </w:style>
  <w:style w:type="paragraph" w:customStyle="1" w:styleId="63B18D71914D45D7BD1E557251CC6B1A">
    <w:name w:val="63B18D71914D45D7BD1E557251CC6B1A"/>
    <w:rsid w:val="00CC6AFF"/>
  </w:style>
  <w:style w:type="paragraph" w:customStyle="1" w:styleId="A74DDA1A1ACE43C098DB08254DDD4E3D">
    <w:name w:val="A74DDA1A1ACE43C098DB08254DDD4E3D"/>
    <w:rsid w:val="00CC6AFF"/>
  </w:style>
  <w:style w:type="paragraph" w:customStyle="1" w:styleId="868D5B542ADF4413915EA94C965EB2B3">
    <w:name w:val="868D5B542ADF4413915EA94C965EB2B3"/>
    <w:rsid w:val="00CC6AFF"/>
  </w:style>
  <w:style w:type="paragraph" w:customStyle="1" w:styleId="3B51581352A14A31BA59850305F356E7">
    <w:name w:val="3B51581352A14A31BA59850305F356E7"/>
    <w:rsid w:val="00CC6AFF"/>
  </w:style>
  <w:style w:type="paragraph" w:customStyle="1" w:styleId="84BC1B35EECE4DD1BFA7CD2191FD6D13">
    <w:name w:val="84BC1B35EECE4DD1BFA7CD2191FD6D13"/>
    <w:rsid w:val="00CC6AFF"/>
  </w:style>
  <w:style w:type="paragraph" w:customStyle="1" w:styleId="EEFB5DBCBF0A4E1DA2AE9DDF59B5475D">
    <w:name w:val="EEFB5DBCBF0A4E1DA2AE9DDF59B5475D"/>
    <w:rsid w:val="00CC6AFF"/>
  </w:style>
  <w:style w:type="paragraph" w:customStyle="1" w:styleId="AB3A95F46AF847168573DB14F93388645">
    <w:name w:val="AB3A95F46AF847168573DB14F93388645"/>
    <w:rsid w:val="007C4C67"/>
    <w:rPr>
      <w:rFonts w:eastAsiaTheme="minorHAnsi"/>
    </w:rPr>
  </w:style>
  <w:style w:type="paragraph" w:customStyle="1" w:styleId="C583E937DAB64B3D91FDCAD558F369776">
    <w:name w:val="C583E937DAB64B3D91FDCAD558F369776"/>
    <w:rsid w:val="007C4C67"/>
    <w:rPr>
      <w:rFonts w:eastAsiaTheme="minorHAnsi"/>
    </w:rPr>
  </w:style>
  <w:style w:type="paragraph" w:customStyle="1" w:styleId="7641EA3265FB46DFBFA7EA1DC26125A85">
    <w:name w:val="7641EA3265FB46DFBFA7EA1DC26125A85"/>
    <w:rsid w:val="007C4C67"/>
    <w:rPr>
      <w:rFonts w:eastAsiaTheme="minorHAnsi"/>
    </w:rPr>
  </w:style>
  <w:style w:type="paragraph" w:customStyle="1" w:styleId="87B5A9E36396424DADC1CD838C732CA15">
    <w:name w:val="87B5A9E36396424DADC1CD838C732CA15"/>
    <w:rsid w:val="007C4C67"/>
    <w:rPr>
      <w:rFonts w:eastAsiaTheme="minorHAnsi"/>
    </w:rPr>
  </w:style>
  <w:style w:type="paragraph" w:customStyle="1" w:styleId="FE5761029E324A3A8943817127B135805">
    <w:name w:val="FE5761029E324A3A8943817127B135805"/>
    <w:rsid w:val="007C4C67"/>
    <w:rPr>
      <w:rFonts w:eastAsiaTheme="minorHAnsi"/>
    </w:rPr>
  </w:style>
  <w:style w:type="paragraph" w:customStyle="1" w:styleId="61E5307BE2F945A3AC9D07AB2DA893D65">
    <w:name w:val="61E5307BE2F945A3AC9D07AB2DA893D65"/>
    <w:rsid w:val="007C4C67"/>
    <w:rPr>
      <w:rFonts w:eastAsiaTheme="minorHAnsi"/>
    </w:rPr>
  </w:style>
  <w:style w:type="paragraph" w:customStyle="1" w:styleId="F0DA72EB19EC4EC0AA964527C6812F865">
    <w:name w:val="F0DA72EB19EC4EC0AA964527C6812F865"/>
    <w:rsid w:val="007C4C67"/>
    <w:rPr>
      <w:rFonts w:eastAsiaTheme="minorHAnsi"/>
    </w:rPr>
  </w:style>
  <w:style w:type="paragraph" w:customStyle="1" w:styleId="F088F2EB9B3D465F81F5C76F984C98765">
    <w:name w:val="F088F2EB9B3D465F81F5C76F984C98765"/>
    <w:rsid w:val="007C4C67"/>
    <w:rPr>
      <w:rFonts w:eastAsiaTheme="minorHAnsi"/>
    </w:rPr>
  </w:style>
  <w:style w:type="paragraph" w:customStyle="1" w:styleId="2F5A999342904FCC918D5F0425311CE54">
    <w:name w:val="2F5A999342904FCC918D5F0425311CE54"/>
    <w:rsid w:val="007C4C67"/>
    <w:rPr>
      <w:rFonts w:eastAsiaTheme="minorHAnsi"/>
    </w:rPr>
  </w:style>
  <w:style w:type="paragraph" w:customStyle="1" w:styleId="E2831FFEE450492B8EC5AE9D3A94A8EC4">
    <w:name w:val="E2831FFEE450492B8EC5AE9D3A94A8EC4"/>
    <w:rsid w:val="007C4C67"/>
    <w:rPr>
      <w:rFonts w:eastAsiaTheme="minorHAnsi"/>
    </w:rPr>
  </w:style>
  <w:style w:type="paragraph" w:customStyle="1" w:styleId="9C03E788D0B24CABA200F7A12C99DA154">
    <w:name w:val="9C03E788D0B24CABA200F7A12C99DA154"/>
    <w:rsid w:val="007C4C67"/>
    <w:rPr>
      <w:rFonts w:eastAsiaTheme="minorHAnsi"/>
    </w:rPr>
  </w:style>
  <w:style w:type="paragraph" w:customStyle="1" w:styleId="74A3BBC7757C48A18948F82A06B640ED3">
    <w:name w:val="74A3BBC7757C48A18948F82A06B640ED3"/>
    <w:rsid w:val="007C4C67"/>
    <w:rPr>
      <w:rFonts w:eastAsiaTheme="minorHAnsi"/>
    </w:rPr>
  </w:style>
  <w:style w:type="paragraph" w:customStyle="1" w:styleId="FFBC08358513415493A1811612BC0CF23">
    <w:name w:val="FFBC08358513415493A1811612BC0CF23"/>
    <w:rsid w:val="007C4C67"/>
    <w:rPr>
      <w:rFonts w:eastAsiaTheme="minorHAnsi"/>
    </w:rPr>
  </w:style>
  <w:style w:type="paragraph" w:customStyle="1" w:styleId="B820DF98987B4F599F83F7579122F5163">
    <w:name w:val="B820DF98987B4F599F83F7579122F5163"/>
    <w:rsid w:val="007C4C67"/>
    <w:rPr>
      <w:rFonts w:eastAsiaTheme="minorHAnsi"/>
    </w:rPr>
  </w:style>
  <w:style w:type="paragraph" w:customStyle="1" w:styleId="618356340CB94B10A16448ACE123F40E4">
    <w:name w:val="618356340CB94B10A16448ACE123F40E4"/>
    <w:rsid w:val="007C4C67"/>
    <w:rPr>
      <w:rFonts w:eastAsiaTheme="minorHAnsi"/>
    </w:rPr>
  </w:style>
  <w:style w:type="paragraph" w:customStyle="1" w:styleId="4FD2E7E4E9B74E6BAE34C3D904CA42EC3">
    <w:name w:val="4FD2E7E4E9B74E6BAE34C3D904CA42EC3"/>
    <w:rsid w:val="007C4C67"/>
    <w:rPr>
      <w:rFonts w:eastAsiaTheme="minorHAnsi"/>
    </w:rPr>
  </w:style>
  <w:style w:type="paragraph" w:customStyle="1" w:styleId="943ECCE4AEC9425294FFF1D7661DFAF74">
    <w:name w:val="943ECCE4AEC9425294FFF1D7661DFAF74"/>
    <w:rsid w:val="007C4C67"/>
    <w:rPr>
      <w:rFonts w:eastAsiaTheme="minorHAnsi"/>
    </w:rPr>
  </w:style>
  <w:style w:type="paragraph" w:customStyle="1" w:styleId="A4A8AB69CDF048ABB5B28684644F72064">
    <w:name w:val="A4A8AB69CDF048ABB5B28684644F72064"/>
    <w:rsid w:val="007C4C67"/>
    <w:rPr>
      <w:rFonts w:eastAsiaTheme="minorHAnsi"/>
    </w:rPr>
  </w:style>
  <w:style w:type="paragraph" w:customStyle="1" w:styleId="FF7A13F2FD4C4451A0FC4FB49CC09E201">
    <w:name w:val="FF7A13F2FD4C4451A0FC4FB49CC09E201"/>
    <w:rsid w:val="007C4C67"/>
    <w:rPr>
      <w:rFonts w:eastAsiaTheme="minorHAnsi"/>
    </w:rPr>
  </w:style>
  <w:style w:type="paragraph" w:customStyle="1" w:styleId="C7D9AE98DC9B48C89DA1EE3B7D85CCDA2">
    <w:name w:val="C7D9AE98DC9B48C89DA1EE3B7D85CCDA2"/>
    <w:rsid w:val="007C4C67"/>
    <w:rPr>
      <w:rFonts w:eastAsiaTheme="minorHAnsi"/>
    </w:rPr>
  </w:style>
  <w:style w:type="paragraph" w:customStyle="1" w:styleId="999A08E040AB4084A28367A71F10358D2">
    <w:name w:val="999A08E040AB4084A28367A71F10358D2"/>
    <w:rsid w:val="007C4C67"/>
    <w:rPr>
      <w:rFonts w:eastAsiaTheme="minorHAnsi"/>
    </w:rPr>
  </w:style>
  <w:style w:type="paragraph" w:customStyle="1" w:styleId="1ABA12A1C324458EB0FECA5818E548882">
    <w:name w:val="1ABA12A1C324458EB0FECA5818E548882"/>
    <w:rsid w:val="007C4C67"/>
    <w:rPr>
      <w:rFonts w:eastAsiaTheme="minorHAnsi"/>
    </w:rPr>
  </w:style>
  <w:style w:type="paragraph" w:customStyle="1" w:styleId="62C3F391978E4C019E2B99693DDF4E611">
    <w:name w:val="62C3F391978E4C019E2B99693DDF4E611"/>
    <w:rsid w:val="007C4C67"/>
    <w:rPr>
      <w:rFonts w:eastAsiaTheme="minorHAnsi"/>
    </w:rPr>
  </w:style>
  <w:style w:type="paragraph" w:customStyle="1" w:styleId="FC413D1ABE084571ACCDA2BCEDFBA51E">
    <w:name w:val="FC413D1ABE084571ACCDA2BCEDFBA51E"/>
    <w:rsid w:val="007C4C67"/>
    <w:rPr>
      <w:rFonts w:eastAsiaTheme="minorHAnsi"/>
    </w:rPr>
  </w:style>
  <w:style w:type="paragraph" w:customStyle="1" w:styleId="B9CAB4E0B32A424EBB1B8995CE129037">
    <w:name w:val="B9CAB4E0B32A424EBB1B8995CE129037"/>
    <w:rsid w:val="007C4C67"/>
    <w:rPr>
      <w:rFonts w:eastAsiaTheme="minorHAnsi"/>
    </w:rPr>
  </w:style>
  <w:style w:type="paragraph" w:customStyle="1" w:styleId="EA5F99779ADE43A0BF183E9F00DFC5B8">
    <w:name w:val="EA5F99779ADE43A0BF183E9F00DFC5B8"/>
    <w:rsid w:val="007C4C67"/>
    <w:rPr>
      <w:rFonts w:eastAsiaTheme="minorHAnsi"/>
    </w:rPr>
  </w:style>
  <w:style w:type="paragraph" w:customStyle="1" w:styleId="AB1A43C4545F4662840A25DA98E1ECED">
    <w:name w:val="AB1A43C4545F4662840A25DA98E1ECED"/>
    <w:rsid w:val="007C4C67"/>
    <w:rPr>
      <w:rFonts w:eastAsiaTheme="minorHAnsi"/>
    </w:rPr>
  </w:style>
  <w:style w:type="paragraph" w:customStyle="1" w:styleId="E247B3A87B1A4916873369FAD355973D">
    <w:name w:val="E247B3A87B1A4916873369FAD355973D"/>
    <w:rsid w:val="007C4C67"/>
    <w:rPr>
      <w:rFonts w:eastAsiaTheme="minorHAnsi"/>
    </w:rPr>
  </w:style>
  <w:style w:type="paragraph" w:customStyle="1" w:styleId="B2A90F8CE73D4FCCAECB4580C90B4C95">
    <w:name w:val="B2A90F8CE73D4FCCAECB4580C90B4C95"/>
    <w:rsid w:val="007C4C67"/>
    <w:rPr>
      <w:rFonts w:eastAsiaTheme="minorHAnsi"/>
    </w:rPr>
  </w:style>
  <w:style w:type="paragraph" w:customStyle="1" w:styleId="E96BAFEB88D24CF68C4A1245C461DACA">
    <w:name w:val="E96BAFEB88D24CF68C4A1245C461DACA"/>
    <w:rsid w:val="007C4C67"/>
    <w:rPr>
      <w:rFonts w:eastAsiaTheme="minorHAnsi"/>
    </w:rPr>
  </w:style>
  <w:style w:type="paragraph" w:customStyle="1" w:styleId="B673FDD902424104900BE9363DD912D0">
    <w:name w:val="B673FDD902424104900BE9363DD912D0"/>
    <w:rsid w:val="007C4C67"/>
    <w:rPr>
      <w:rFonts w:eastAsiaTheme="minorHAnsi"/>
    </w:rPr>
  </w:style>
  <w:style w:type="paragraph" w:customStyle="1" w:styleId="2FD1B13874DD43B0AC7C6818B53383F1">
    <w:name w:val="2FD1B13874DD43B0AC7C6818B53383F1"/>
    <w:rsid w:val="003B7877"/>
  </w:style>
  <w:style w:type="paragraph" w:customStyle="1" w:styleId="AB3A95F46AF847168573DB14F93388646">
    <w:name w:val="AB3A95F46AF847168573DB14F93388646"/>
    <w:rsid w:val="00E21B60"/>
    <w:rPr>
      <w:rFonts w:eastAsiaTheme="minorHAnsi"/>
    </w:rPr>
  </w:style>
  <w:style w:type="paragraph" w:customStyle="1" w:styleId="C583E937DAB64B3D91FDCAD558F369777">
    <w:name w:val="C583E937DAB64B3D91FDCAD558F369777"/>
    <w:rsid w:val="00E21B60"/>
    <w:rPr>
      <w:rFonts w:eastAsiaTheme="minorHAnsi"/>
    </w:rPr>
  </w:style>
  <w:style w:type="paragraph" w:customStyle="1" w:styleId="7641EA3265FB46DFBFA7EA1DC26125A86">
    <w:name w:val="7641EA3265FB46DFBFA7EA1DC26125A86"/>
    <w:rsid w:val="00E21B60"/>
    <w:rPr>
      <w:rFonts w:eastAsiaTheme="minorHAnsi"/>
    </w:rPr>
  </w:style>
  <w:style w:type="paragraph" w:customStyle="1" w:styleId="87B5A9E36396424DADC1CD838C732CA16">
    <w:name w:val="87B5A9E36396424DADC1CD838C732CA16"/>
    <w:rsid w:val="00E21B60"/>
    <w:rPr>
      <w:rFonts w:eastAsiaTheme="minorHAnsi"/>
    </w:rPr>
  </w:style>
  <w:style w:type="paragraph" w:customStyle="1" w:styleId="FE5761029E324A3A8943817127B135806">
    <w:name w:val="FE5761029E324A3A8943817127B135806"/>
    <w:rsid w:val="00E21B60"/>
    <w:rPr>
      <w:rFonts w:eastAsiaTheme="minorHAnsi"/>
    </w:rPr>
  </w:style>
  <w:style w:type="paragraph" w:customStyle="1" w:styleId="61E5307BE2F945A3AC9D07AB2DA893D66">
    <w:name w:val="61E5307BE2F945A3AC9D07AB2DA893D66"/>
    <w:rsid w:val="00E21B60"/>
    <w:rPr>
      <w:rFonts w:eastAsiaTheme="minorHAnsi"/>
    </w:rPr>
  </w:style>
  <w:style w:type="paragraph" w:customStyle="1" w:styleId="F0DA72EB19EC4EC0AA964527C6812F866">
    <w:name w:val="F0DA72EB19EC4EC0AA964527C6812F866"/>
    <w:rsid w:val="00E21B60"/>
    <w:rPr>
      <w:rFonts w:eastAsiaTheme="minorHAnsi"/>
    </w:rPr>
  </w:style>
  <w:style w:type="paragraph" w:customStyle="1" w:styleId="F088F2EB9B3D465F81F5C76F984C98766">
    <w:name w:val="F088F2EB9B3D465F81F5C76F984C98766"/>
    <w:rsid w:val="00E21B60"/>
    <w:rPr>
      <w:rFonts w:eastAsiaTheme="minorHAnsi"/>
    </w:rPr>
  </w:style>
  <w:style w:type="paragraph" w:customStyle="1" w:styleId="2F5A999342904FCC918D5F0425311CE55">
    <w:name w:val="2F5A999342904FCC918D5F0425311CE55"/>
    <w:rsid w:val="00E21B60"/>
    <w:rPr>
      <w:rFonts w:eastAsiaTheme="minorHAnsi"/>
    </w:rPr>
  </w:style>
  <w:style w:type="paragraph" w:customStyle="1" w:styleId="E2831FFEE450492B8EC5AE9D3A94A8EC5">
    <w:name w:val="E2831FFEE450492B8EC5AE9D3A94A8EC5"/>
    <w:rsid w:val="00E21B60"/>
    <w:rPr>
      <w:rFonts w:eastAsiaTheme="minorHAnsi"/>
    </w:rPr>
  </w:style>
  <w:style w:type="paragraph" w:customStyle="1" w:styleId="9C03E788D0B24CABA200F7A12C99DA155">
    <w:name w:val="9C03E788D0B24CABA200F7A12C99DA155"/>
    <w:rsid w:val="00E21B60"/>
    <w:rPr>
      <w:rFonts w:eastAsiaTheme="minorHAnsi"/>
    </w:rPr>
  </w:style>
  <w:style w:type="paragraph" w:customStyle="1" w:styleId="74A3BBC7757C48A18948F82A06B640ED4">
    <w:name w:val="74A3BBC7757C48A18948F82A06B640ED4"/>
    <w:rsid w:val="00E21B60"/>
    <w:rPr>
      <w:rFonts w:eastAsiaTheme="minorHAnsi"/>
    </w:rPr>
  </w:style>
  <w:style w:type="paragraph" w:customStyle="1" w:styleId="FFBC08358513415493A1811612BC0CF24">
    <w:name w:val="FFBC08358513415493A1811612BC0CF24"/>
    <w:rsid w:val="00E21B60"/>
    <w:rPr>
      <w:rFonts w:eastAsiaTheme="minorHAnsi"/>
    </w:rPr>
  </w:style>
  <w:style w:type="paragraph" w:customStyle="1" w:styleId="B820DF98987B4F599F83F7579122F5164">
    <w:name w:val="B820DF98987B4F599F83F7579122F5164"/>
    <w:rsid w:val="00E21B60"/>
    <w:rPr>
      <w:rFonts w:eastAsiaTheme="minorHAnsi"/>
    </w:rPr>
  </w:style>
  <w:style w:type="paragraph" w:customStyle="1" w:styleId="618356340CB94B10A16448ACE123F40E5">
    <w:name w:val="618356340CB94B10A16448ACE123F40E5"/>
    <w:rsid w:val="00E21B60"/>
    <w:rPr>
      <w:rFonts w:eastAsiaTheme="minorHAnsi"/>
    </w:rPr>
  </w:style>
  <w:style w:type="paragraph" w:customStyle="1" w:styleId="4FD2E7E4E9B74E6BAE34C3D904CA42EC4">
    <w:name w:val="4FD2E7E4E9B74E6BAE34C3D904CA42EC4"/>
    <w:rsid w:val="00E21B60"/>
    <w:rPr>
      <w:rFonts w:eastAsiaTheme="minorHAnsi"/>
    </w:rPr>
  </w:style>
  <w:style w:type="paragraph" w:customStyle="1" w:styleId="943ECCE4AEC9425294FFF1D7661DFAF75">
    <w:name w:val="943ECCE4AEC9425294FFF1D7661DFAF75"/>
    <w:rsid w:val="00E21B60"/>
    <w:rPr>
      <w:rFonts w:eastAsiaTheme="minorHAnsi"/>
    </w:rPr>
  </w:style>
  <w:style w:type="paragraph" w:customStyle="1" w:styleId="A4A8AB69CDF048ABB5B28684644F72065">
    <w:name w:val="A4A8AB69CDF048ABB5B28684644F72065"/>
    <w:rsid w:val="00E21B60"/>
    <w:rPr>
      <w:rFonts w:eastAsiaTheme="minorHAnsi"/>
    </w:rPr>
  </w:style>
  <w:style w:type="paragraph" w:customStyle="1" w:styleId="4783591A6BC44882895E6BD41A9F8B2B">
    <w:name w:val="4783591A6BC44882895E6BD41A9F8B2B"/>
    <w:rsid w:val="00E21B60"/>
    <w:rPr>
      <w:rFonts w:eastAsiaTheme="minorHAnsi"/>
    </w:rPr>
  </w:style>
  <w:style w:type="paragraph" w:customStyle="1" w:styleId="2720F6A76B2446BD8CB74F434D96B354">
    <w:name w:val="2720F6A76B2446BD8CB74F434D96B354"/>
    <w:rsid w:val="00E21B60"/>
    <w:rPr>
      <w:rFonts w:eastAsiaTheme="minorHAnsi"/>
    </w:rPr>
  </w:style>
  <w:style w:type="paragraph" w:customStyle="1" w:styleId="43ECF832EC2740689BDA70ED329E2E8F">
    <w:name w:val="43ECF832EC2740689BDA70ED329E2E8F"/>
    <w:rsid w:val="00E21B60"/>
    <w:rPr>
      <w:rFonts w:eastAsiaTheme="minorHAnsi"/>
    </w:rPr>
  </w:style>
  <w:style w:type="paragraph" w:customStyle="1" w:styleId="04D04DFE83C2444C978DB3024A422DF9">
    <w:name w:val="04D04DFE83C2444C978DB3024A422DF9"/>
    <w:rsid w:val="00E21B60"/>
    <w:rPr>
      <w:rFonts w:eastAsiaTheme="minorHAnsi"/>
    </w:rPr>
  </w:style>
  <w:style w:type="paragraph" w:customStyle="1" w:styleId="1859F58802B64A499A015FD0DB3FFD2B">
    <w:name w:val="1859F58802B64A499A015FD0DB3FFD2B"/>
    <w:rsid w:val="00E21B60"/>
    <w:rPr>
      <w:rFonts w:eastAsiaTheme="minorHAnsi"/>
    </w:rPr>
  </w:style>
  <w:style w:type="paragraph" w:customStyle="1" w:styleId="72674697442641EEA688F619291D6574">
    <w:name w:val="72674697442641EEA688F619291D6574"/>
    <w:rsid w:val="00E21B60"/>
    <w:rPr>
      <w:rFonts w:eastAsiaTheme="minorHAnsi"/>
    </w:rPr>
  </w:style>
  <w:style w:type="paragraph" w:customStyle="1" w:styleId="1414D9B3EE0E4B59B8C4A76BFF40ABD4">
    <w:name w:val="1414D9B3EE0E4B59B8C4A76BFF40ABD4"/>
    <w:rsid w:val="00E21B60"/>
    <w:rPr>
      <w:rFonts w:eastAsiaTheme="minorHAnsi"/>
    </w:rPr>
  </w:style>
  <w:style w:type="paragraph" w:customStyle="1" w:styleId="9CC1A07D9D0840DDAC51EB6EA9466678">
    <w:name w:val="9CC1A07D9D0840DDAC51EB6EA9466678"/>
    <w:rsid w:val="00E21B60"/>
    <w:rPr>
      <w:rFonts w:eastAsiaTheme="minorHAnsi"/>
    </w:rPr>
  </w:style>
  <w:style w:type="paragraph" w:customStyle="1" w:styleId="F377D079E6F142DC9171518229D1E9FB">
    <w:name w:val="F377D079E6F142DC9171518229D1E9FB"/>
    <w:rsid w:val="00E21B60"/>
    <w:rPr>
      <w:rFonts w:eastAsiaTheme="minorHAnsi"/>
    </w:rPr>
  </w:style>
  <w:style w:type="paragraph" w:customStyle="1" w:styleId="19DCE6448F084A4AB84059DFE64FAD63">
    <w:name w:val="19DCE6448F084A4AB84059DFE64FAD63"/>
    <w:rsid w:val="00E21B60"/>
    <w:rPr>
      <w:rFonts w:eastAsiaTheme="minorHAnsi"/>
    </w:rPr>
  </w:style>
  <w:style w:type="paragraph" w:customStyle="1" w:styleId="13E2393D8A00425CA061A30C9198F56E">
    <w:name w:val="13E2393D8A00425CA061A30C9198F56E"/>
    <w:rsid w:val="00E21B60"/>
    <w:rPr>
      <w:rFonts w:eastAsiaTheme="minorHAnsi"/>
    </w:rPr>
  </w:style>
  <w:style w:type="paragraph" w:customStyle="1" w:styleId="57E4BE4ABD9D42AFB8B37A436ED0CDF0">
    <w:name w:val="57E4BE4ABD9D42AFB8B37A436ED0CDF0"/>
    <w:rsid w:val="00E21B60"/>
    <w:rPr>
      <w:rFonts w:eastAsiaTheme="minorHAnsi"/>
    </w:rPr>
  </w:style>
  <w:style w:type="paragraph" w:customStyle="1" w:styleId="4F82363A2B1F4C17B5EE1DB763A8AC18">
    <w:name w:val="4F82363A2B1F4C17B5EE1DB763A8AC18"/>
    <w:rsid w:val="00E21B60"/>
    <w:rPr>
      <w:rFonts w:eastAsiaTheme="minorHAnsi"/>
    </w:rPr>
  </w:style>
  <w:style w:type="paragraph" w:customStyle="1" w:styleId="F0AE5AE708EA40599A08EE0DB6CBDF43">
    <w:name w:val="F0AE5AE708EA40599A08EE0DB6CBDF43"/>
    <w:rsid w:val="00E21B60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B60"/>
    <w:rPr>
      <w:color w:val="808080"/>
    </w:rPr>
  </w:style>
  <w:style w:type="paragraph" w:customStyle="1" w:styleId="C583E937DAB64B3D91FDCAD558F36977">
    <w:name w:val="C583E937DAB64B3D91FDCAD558F36977"/>
    <w:rsid w:val="009D3466"/>
  </w:style>
  <w:style w:type="paragraph" w:customStyle="1" w:styleId="9CF40B5FFCE94E6186A76651BECF03E0">
    <w:name w:val="9CF40B5FFCE94E6186A76651BECF03E0"/>
    <w:rsid w:val="009D3466"/>
  </w:style>
  <w:style w:type="paragraph" w:customStyle="1" w:styleId="ABFA894A7C734D23A73622D06DFED9CE">
    <w:name w:val="ABFA894A7C734D23A73622D06DFED9CE"/>
    <w:rsid w:val="009D3466"/>
  </w:style>
  <w:style w:type="paragraph" w:customStyle="1" w:styleId="C00D3CC343A44289AABC92CCF597AEC6">
    <w:name w:val="C00D3CC343A44289AABC92CCF597AEC6"/>
    <w:rsid w:val="009D3466"/>
  </w:style>
  <w:style w:type="paragraph" w:customStyle="1" w:styleId="2485D86FA10C480183F201A0CE561A55">
    <w:name w:val="2485D86FA10C480183F201A0CE561A55"/>
    <w:rsid w:val="009D3466"/>
  </w:style>
  <w:style w:type="paragraph" w:customStyle="1" w:styleId="AB3A95F46AF847168573DB14F9338864">
    <w:name w:val="AB3A95F46AF847168573DB14F9338864"/>
    <w:rsid w:val="009D3466"/>
    <w:rPr>
      <w:rFonts w:eastAsiaTheme="minorHAnsi"/>
    </w:rPr>
  </w:style>
  <w:style w:type="paragraph" w:customStyle="1" w:styleId="C583E937DAB64B3D91FDCAD558F369771">
    <w:name w:val="C583E937DAB64B3D91FDCAD558F369771"/>
    <w:rsid w:val="009D3466"/>
    <w:rPr>
      <w:rFonts w:eastAsiaTheme="minorHAnsi"/>
    </w:rPr>
  </w:style>
  <w:style w:type="paragraph" w:customStyle="1" w:styleId="7641EA3265FB46DFBFA7EA1DC26125A8">
    <w:name w:val="7641EA3265FB46DFBFA7EA1DC26125A8"/>
    <w:rsid w:val="009D3466"/>
    <w:rPr>
      <w:rFonts w:eastAsiaTheme="minorHAnsi"/>
    </w:rPr>
  </w:style>
  <w:style w:type="paragraph" w:customStyle="1" w:styleId="87B5A9E36396424DADC1CD838C732CA1">
    <w:name w:val="87B5A9E36396424DADC1CD838C732CA1"/>
    <w:rsid w:val="009D3466"/>
    <w:rPr>
      <w:rFonts w:eastAsiaTheme="minorHAnsi"/>
    </w:rPr>
  </w:style>
  <w:style w:type="paragraph" w:customStyle="1" w:styleId="FE5761029E324A3A8943817127B13580">
    <w:name w:val="FE5761029E324A3A8943817127B13580"/>
    <w:rsid w:val="009D3466"/>
    <w:rPr>
      <w:rFonts w:eastAsiaTheme="minorHAnsi"/>
    </w:rPr>
  </w:style>
  <w:style w:type="paragraph" w:customStyle="1" w:styleId="61E5307BE2F945A3AC9D07AB2DA893D6">
    <w:name w:val="61E5307BE2F945A3AC9D07AB2DA893D6"/>
    <w:rsid w:val="009D3466"/>
    <w:rPr>
      <w:rFonts w:eastAsiaTheme="minorHAnsi"/>
    </w:rPr>
  </w:style>
  <w:style w:type="paragraph" w:customStyle="1" w:styleId="F0DA72EB19EC4EC0AA964527C6812F86">
    <w:name w:val="F0DA72EB19EC4EC0AA964527C6812F86"/>
    <w:rsid w:val="009D3466"/>
    <w:rPr>
      <w:rFonts w:eastAsiaTheme="minorHAnsi"/>
    </w:rPr>
  </w:style>
  <w:style w:type="paragraph" w:customStyle="1" w:styleId="F088F2EB9B3D465F81F5C76F984C9876">
    <w:name w:val="F088F2EB9B3D465F81F5C76F984C9876"/>
    <w:rsid w:val="009D3466"/>
    <w:rPr>
      <w:rFonts w:eastAsiaTheme="minorHAnsi"/>
    </w:rPr>
  </w:style>
  <w:style w:type="paragraph" w:customStyle="1" w:styleId="BFBE80B46B2C496C82CB283A4BD82029">
    <w:name w:val="BFBE80B46B2C496C82CB283A4BD82029"/>
    <w:rsid w:val="009D3466"/>
    <w:rPr>
      <w:rFonts w:eastAsiaTheme="minorHAnsi"/>
    </w:rPr>
  </w:style>
  <w:style w:type="paragraph" w:customStyle="1" w:styleId="9CF40B5FFCE94E6186A76651BECF03E01">
    <w:name w:val="9CF40B5FFCE94E6186A76651BECF03E01"/>
    <w:rsid w:val="009D3466"/>
    <w:rPr>
      <w:rFonts w:eastAsiaTheme="minorHAnsi"/>
    </w:rPr>
  </w:style>
  <w:style w:type="paragraph" w:customStyle="1" w:styleId="0623EC69E4E74D56B51F6CCC6152259C">
    <w:name w:val="0623EC69E4E74D56B51F6CCC6152259C"/>
    <w:rsid w:val="009D3466"/>
    <w:rPr>
      <w:rFonts w:eastAsiaTheme="minorHAnsi"/>
    </w:rPr>
  </w:style>
  <w:style w:type="paragraph" w:customStyle="1" w:styleId="ABFA894A7C734D23A73622D06DFED9CE1">
    <w:name w:val="ABFA894A7C734D23A73622D06DFED9CE1"/>
    <w:rsid w:val="009D3466"/>
    <w:rPr>
      <w:rFonts w:eastAsiaTheme="minorHAnsi"/>
    </w:rPr>
  </w:style>
  <w:style w:type="paragraph" w:customStyle="1" w:styleId="C00D3CC343A44289AABC92CCF597AEC61">
    <w:name w:val="C00D3CC343A44289AABC92CCF597AEC61"/>
    <w:rsid w:val="009D3466"/>
    <w:rPr>
      <w:rFonts w:eastAsiaTheme="minorHAnsi"/>
    </w:rPr>
  </w:style>
  <w:style w:type="paragraph" w:customStyle="1" w:styleId="2485D86FA10C480183F201A0CE561A551">
    <w:name w:val="2485D86FA10C480183F201A0CE561A551"/>
    <w:rsid w:val="009D3466"/>
    <w:rPr>
      <w:rFonts w:eastAsiaTheme="minorHAnsi"/>
    </w:rPr>
  </w:style>
  <w:style w:type="paragraph" w:customStyle="1" w:styleId="CAE6052229FF4AA28FDA2288538F6D4A">
    <w:name w:val="CAE6052229FF4AA28FDA2288538F6D4A"/>
    <w:rsid w:val="009D3466"/>
    <w:rPr>
      <w:rFonts w:eastAsiaTheme="minorHAnsi"/>
    </w:rPr>
  </w:style>
  <w:style w:type="paragraph" w:customStyle="1" w:styleId="AB3A95F46AF847168573DB14F93388641">
    <w:name w:val="AB3A95F46AF847168573DB14F93388641"/>
    <w:rsid w:val="009D3466"/>
    <w:rPr>
      <w:rFonts w:eastAsiaTheme="minorHAnsi"/>
    </w:rPr>
  </w:style>
  <w:style w:type="paragraph" w:customStyle="1" w:styleId="C583E937DAB64B3D91FDCAD558F369772">
    <w:name w:val="C583E937DAB64B3D91FDCAD558F369772"/>
    <w:rsid w:val="009D3466"/>
    <w:rPr>
      <w:rFonts w:eastAsiaTheme="minorHAnsi"/>
    </w:rPr>
  </w:style>
  <w:style w:type="paragraph" w:customStyle="1" w:styleId="7641EA3265FB46DFBFA7EA1DC26125A81">
    <w:name w:val="7641EA3265FB46DFBFA7EA1DC26125A81"/>
    <w:rsid w:val="009D3466"/>
    <w:rPr>
      <w:rFonts w:eastAsiaTheme="minorHAnsi"/>
    </w:rPr>
  </w:style>
  <w:style w:type="paragraph" w:customStyle="1" w:styleId="87B5A9E36396424DADC1CD838C732CA11">
    <w:name w:val="87B5A9E36396424DADC1CD838C732CA11"/>
    <w:rsid w:val="009D3466"/>
    <w:rPr>
      <w:rFonts w:eastAsiaTheme="minorHAnsi"/>
    </w:rPr>
  </w:style>
  <w:style w:type="paragraph" w:customStyle="1" w:styleId="FE5761029E324A3A8943817127B135801">
    <w:name w:val="FE5761029E324A3A8943817127B135801"/>
    <w:rsid w:val="009D3466"/>
    <w:rPr>
      <w:rFonts w:eastAsiaTheme="minorHAnsi"/>
    </w:rPr>
  </w:style>
  <w:style w:type="paragraph" w:customStyle="1" w:styleId="61E5307BE2F945A3AC9D07AB2DA893D61">
    <w:name w:val="61E5307BE2F945A3AC9D07AB2DA893D61"/>
    <w:rsid w:val="009D3466"/>
    <w:rPr>
      <w:rFonts w:eastAsiaTheme="minorHAnsi"/>
    </w:rPr>
  </w:style>
  <w:style w:type="paragraph" w:customStyle="1" w:styleId="F0DA72EB19EC4EC0AA964527C6812F861">
    <w:name w:val="F0DA72EB19EC4EC0AA964527C6812F861"/>
    <w:rsid w:val="009D3466"/>
    <w:rPr>
      <w:rFonts w:eastAsiaTheme="minorHAnsi"/>
    </w:rPr>
  </w:style>
  <w:style w:type="paragraph" w:customStyle="1" w:styleId="F088F2EB9B3D465F81F5C76F984C98761">
    <w:name w:val="F088F2EB9B3D465F81F5C76F984C98761"/>
    <w:rsid w:val="009D3466"/>
    <w:rPr>
      <w:rFonts w:eastAsiaTheme="minorHAnsi"/>
    </w:rPr>
  </w:style>
  <w:style w:type="paragraph" w:customStyle="1" w:styleId="BFBE80B46B2C496C82CB283A4BD820291">
    <w:name w:val="BFBE80B46B2C496C82CB283A4BD820291"/>
    <w:rsid w:val="009D3466"/>
    <w:rPr>
      <w:rFonts w:eastAsiaTheme="minorHAnsi"/>
    </w:rPr>
  </w:style>
  <w:style w:type="paragraph" w:customStyle="1" w:styleId="9CF40B5FFCE94E6186A76651BECF03E02">
    <w:name w:val="9CF40B5FFCE94E6186A76651BECF03E02"/>
    <w:rsid w:val="009D3466"/>
    <w:rPr>
      <w:rFonts w:eastAsiaTheme="minorHAnsi"/>
    </w:rPr>
  </w:style>
  <w:style w:type="paragraph" w:customStyle="1" w:styleId="0623EC69E4E74D56B51F6CCC6152259C1">
    <w:name w:val="0623EC69E4E74D56B51F6CCC6152259C1"/>
    <w:rsid w:val="009D3466"/>
    <w:rPr>
      <w:rFonts w:eastAsiaTheme="minorHAnsi"/>
    </w:rPr>
  </w:style>
  <w:style w:type="paragraph" w:customStyle="1" w:styleId="ABFA894A7C734D23A73622D06DFED9CE2">
    <w:name w:val="ABFA894A7C734D23A73622D06DFED9CE2"/>
    <w:rsid w:val="009D3466"/>
    <w:rPr>
      <w:rFonts w:eastAsiaTheme="minorHAnsi"/>
    </w:rPr>
  </w:style>
  <w:style w:type="paragraph" w:customStyle="1" w:styleId="C00D3CC343A44289AABC92CCF597AEC62">
    <w:name w:val="C00D3CC343A44289AABC92CCF597AEC62"/>
    <w:rsid w:val="009D3466"/>
    <w:rPr>
      <w:rFonts w:eastAsiaTheme="minorHAnsi"/>
    </w:rPr>
  </w:style>
  <w:style w:type="paragraph" w:customStyle="1" w:styleId="2485D86FA10C480183F201A0CE561A552">
    <w:name w:val="2485D86FA10C480183F201A0CE561A552"/>
    <w:rsid w:val="009D3466"/>
    <w:rPr>
      <w:rFonts w:eastAsiaTheme="minorHAnsi"/>
    </w:rPr>
  </w:style>
  <w:style w:type="paragraph" w:customStyle="1" w:styleId="CAE6052229FF4AA28FDA2288538F6D4A1">
    <w:name w:val="CAE6052229FF4AA28FDA2288538F6D4A1"/>
    <w:rsid w:val="009D3466"/>
    <w:rPr>
      <w:rFonts w:eastAsiaTheme="minorHAnsi"/>
    </w:rPr>
  </w:style>
  <w:style w:type="paragraph" w:customStyle="1" w:styleId="552C23C8F2A84ECD918C9948CB35C9F5">
    <w:name w:val="552C23C8F2A84ECD918C9948CB35C9F5"/>
    <w:rsid w:val="009D3466"/>
  </w:style>
  <w:style w:type="paragraph" w:customStyle="1" w:styleId="4480B43B1997457187A8716873800AC8">
    <w:name w:val="4480B43B1997457187A8716873800AC8"/>
    <w:rsid w:val="009D3466"/>
  </w:style>
  <w:style w:type="paragraph" w:customStyle="1" w:styleId="A13577746AB04D1CBF44B3478340BA93">
    <w:name w:val="A13577746AB04D1CBF44B3478340BA93"/>
    <w:rsid w:val="009D3466"/>
  </w:style>
  <w:style w:type="paragraph" w:customStyle="1" w:styleId="618356340CB94B10A16448ACE123F40E">
    <w:name w:val="618356340CB94B10A16448ACE123F40E"/>
    <w:rsid w:val="009D3466"/>
  </w:style>
  <w:style w:type="paragraph" w:customStyle="1" w:styleId="943ECCE4AEC9425294FFF1D7661DFAF7">
    <w:name w:val="943ECCE4AEC9425294FFF1D7661DFAF7"/>
    <w:rsid w:val="009D3466"/>
  </w:style>
  <w:style w:type="paragraph" w:customStyle="1" w:styleId="A4A8AB69CDF048ABB5B28684644F7206">
    <w:name w:val="A4A8AB69CDF048ABB5B28684644F7206"/>
    <w:rsid w:val="009D3466"/>
  </w:style>
  <w:style w:type="paragraph" w:customStyle="1" w:styleId="2F5A999342904FCC918D5F0425311CE5">
    <w:name w:val="2F5A999342904FCC918D5F0425311CE5"/>
    <w:rsid w:val="009D3466"/>
  </w:style>
  <w:style w:type="paragraph" w:customStyle="1" w:styleId="E2831FFEE450492B8EC5AE9D3A94A8EC">
    <w:name w:val="E2831FFEE450492B8EC5AE9D3A94A8EC"/>
    <w:rsid w:val="009D3466"/>
  </w:style>
  <w:style w:type="paragraph" w:customStyle="1" w:styleId="9C03E788D0B24CABA200F7A12C99DA15">
    <w:name w:val="9C03E788D0B24CABA200F7A12C99DA15"/>
    <w:rsid w:val="009D3466"/>
  </w:style>
  <w:style w:type="paragraph" w:customStyle="1" w:styleId="AB3A95F46AF847168573DB14F93388642">
    <w:name w:val="AB3A95F46AF847168573DB14F93388642"/>
    <w:rsid w:val="009D3466"/>
    <w:rPr>
      <w:rFonts w:eastAsiaTheme="minorHAnsi"/>
    </w:rPr>
  </w:style>
  <w:style w:type="paragraph" w:customStyle="1" w:styleId="C583E937DAB64B3D91FDCAD558F369773">
    <w:name w:val="C583E937DAB64B3D91FDCAD558F369773"/>
    <w:rsid w:val="009D3466"/>
    <w:rPr>
      <w:rFonts w:eastAsiaTheme="minorHAnsi"/>
    </w:rPr>
  </w:style>
  <w:style w:type="paragraph" w:customStyle="1" w:styleId="7641EA3265FB46DFBFA7EA1DC26125A82">
    <w:name w:val="7641EA3265FB46DFBFA7EA1DC26125A82"/>
    <w:rsid w:val="009D3466"/>
    <w:rPr>
      <w:rFonts w:eastAsiaTheme="minorHAnsi"/>
    </w:rPr>
  </w:style>
  <w:style w:type="paragraph" w:customStyle="1" w:styleId="87B5A9E36396424DADC1CD838C732CA12">
    <w:name w:val="87B5A9E36396424DADC1CD838C732CA12"/>
    <w:rsid w:val="009D3466"/>
    <w:rPr>
      <w:rFonts w:eastAsiaTheme="minorHAnsi"/>
    </w:rPr>
  </w:style>
  <w:style w:type="paragraph" w:customStyle="1" w:styleId="FE5761029E324A3A8943817127B135802">
    <w:name w:val="FE5761029E324A3A8943817127B135802"/>
    <w:rsid w:val="009D3466"/>
    <w:rPr>
      <w:rFonts w:eastAsiaTheme="minorHAnsi"/>
    </w:rPr>
  </w:style>
  <w:style w:type="paragraph" w:customStyle="1" w:styleId="61E5307BE2F945A3AC9D07AB2DA893D62">
    <w:name w:val="61E5307BE2F945A3AC9D07AB2DA893D62"/>
    <w:rsid w:val="009D3466"/>
    <w:rPr>
      <w:rFonts w:eastAsiaTheme="minorHAnsi"/>
    </w:rPr>
  </w:style>
  <w:style w:type="paragraph" w:customStyle="1" w:styleId="F0DA72EB19EC4EC0AA964527C6812F862">
    <w:name w:val="F0DA72EB19EC4EC0AA964527C6812F862"/>
    <w:rsid w:val="009D3466"/>
    <w:rPr>
      <w:rFonts w:eastAsiaTheme="minorHAnsi"/>
    </w:rPr>
  </w:style>
  <w:style w:type="paragraph" w:customStyle="1" w:styleId="F088F2EB9B3D465F81F5C76F984C98762">
    <w:name w:val="F088F2EB9B3D465F81F5C76F984C98762"/>
    <w:rsid w:val="009D3466"/>
    <w:rPr>
      <w:rFonts w:eastAsiaTheme="minorHAnsi"/>
    </w:rPr>
  </w:style>
  <w:style w:type="paragraph" w:customStyle="1" w:styleId="2F5A999342904FCC918D5F0425311CE51">
    <w:name w:val="2F5A999342904FCC918D5F0425311CE51"/>
    <w:rsid w:val="009D3466"/>
    <w:rPr>
      <w:rFonts w:eastAsiaTheme="minorHAnsi"/>
    </w:rPr>
  </w:style>
  <w:style w:type="paragraph" w:customStyle="1" w:styleId="E2831FFEE450492B8EC5AE9D3A94A8EC1">
    <w:name w:val="E2831FFEE450492B8EC5AE9D3A94A8EC1"/>
    <w:rsid w:val="009D3466"/>
    <w:rPr>
      <w:rFonts w:eastAsiaTheme="minorHAnsi"/>
    </w:rPr>
  </w:style>
  <w:style w:type="paragraph" w:customStyle="1" w:styleId="9C03E788D0B24CABA200F7A12C99DA151">
    <w:name w:val="9C03E788D0B24CABA200F7A12C99DA151"/>
    <w:rsid w:val="009D3466"/>
    <w:rPr>
      <w:rFonts w:eastAsiaTheme="minorHAnsi"/>
    </w:rPr>
  </w:style>
  <w:style w:type="paragraph" w:customStyle="1" w:styleId="ABFA894A7C734D23A73622D06DFED9CE3">
    <w:name w:val="ABFA894A7C734D23A73622D06DFED9CE3"/>
    <w:rsid w:val="009D3466"/>
    <w:rPr>
      <w:rFonts w:eastAsiaTheme="minorHAnsi"/>
    </w:rPr>
  </w:style>
  <w:style w:type="paragraph" w:customStyle="1" w:styleId="C00D3CC343A44289AABC92CCF597AEC63">
    <w:name w:val="C00D3CC343A44289AABC92CCF597AEC63"/>
    <w:rsid w:val="009D3466"/>
    <w:rPr>
      <w:rFonts w:eastAsiaTheme="minorHAnsi"/>
    </w:rPr>
  </w:style>
  <w:style w:type="paragraph" w:customStyle="1" w:styleId="2485D86FA10C480183F201A0CE561A553">
    <w:name w:val="2485D86FA10C480183F201A0CE561A553"/>
    <w:rsid w:val="009D3466"/>
    <w:rPr>
      <w:rFonts w:eastAsiaTheme="minorHAnsi"/>
    </w:rPr>
  </w:style>
  <w:style w:type="paragraph" w:customStyle="1" w:styleId="618356340CB94B10A16448ACE123F40E1">
    <w:name w:val="618356340CB94B10A16448ACE123F40E1"/>
    <w:rsid w:val="009D3466"/>
    <w:rPr>
      <w:rFonts w:eastAsiaTheme="minorHAnsi"/>
    </w:rPr>
  </w:style>
  <w:style w:type="paragraph" w:customStyle="1" w:styleId="4FD2E7E4E9B74E6BAE34C3D904CA42EC">
    <w:name w:val="4FD2E7E4E9B74E6BAE34C3D904CA42EC"/>
    <w:rsid w:val="009D3466"/>
    <w:rPr>
      <w:rFonts w:eastAsiaTheme="minorHAnsi"/>
    </w:rPr>
  </w:style>
  <w:style w:type="paragraph" w:customStyle="1" w:styleId="943ECCE4AEC9425294FFF1D7661DFAF71">
    <w:name w:val="943ECCE4AEC9425294FFF1D7661DFAF71"/>
    <w:rsid w:val="009D3466"/>
    <w:rPr>
      <w:rFonts w:eastAsiaTheme="minorHAnsi"/>
    </w:rPr>
  </w:style>
  <w:style w:type="paragraph" w:customStyle="1" w:styleId="A4A8AB69CDF048ABB5B28684644F72061">
    <w:name w:val="A4A8AB69CDF048ABB5B28684644F72061"/>
    <w:rsid w:val="009D3466"/>
    <w:rPr>
      <w:rFonts w:eastAsiaTheme="minorHAnsi"/>
    </w:rPr>
  </w:style>
  <w:style w:type="paragraph" w:customStyle="1" w:styleId="74A3BBC7757C48A18948F82A06B640ED">
    <w:name w:val="74A3BBC7757C48A18948F82A06B640ED"/>
    <w:rsid w:val="009D3466"/>
  </w:style>
  <w:style w:type="paragraph" w:customStyle="1" w:styleId="FE02C508BFC740D4BB214D15AB2317DC">
    <w:name w:val="FE02C508BFC740D4BB214D15AB2317DC"/>
    <w:rsid w:val="009D3466"/>
  </w:style>
  <w:style w:type="paragraph" w:customStyle="1" w:styleId="FFBC08358513415493A1811612BC0CF2">
    <w:name w:val="FFBC08358513415493A1811612BC0CF2"/>
    <w:rsid w:val="009D3466"/>
  </w:style>
  <w:style w:type="paragraph" w:customStyle="1" w:styleId="B820DF98987B4F599F83F7579122F516">
    <w:name w:val="B820DF98987B4F599F83F7579122F516"/>
    <w:rsid w:val="009D3466"/>
  </w:style>
  <w:style w:type="paragraph" w:customStyle="1" w:styleId="AB3A95F46AF847168573DB14F93388643">
    <w:name w:val="AB3A95F46AF847168573DB14F93388643"/>
    <w:rsid w:val="009D3466"/>
    <w:rPr>
      <w:rFonts w:eastAsiaTheme="minorHAnsi"/>
    </w:rPr>
  </w:style>
  <w:style w:type="paragraph" w:customStyle="1" w:styleId="C583E937DAB64B3D91FDCAD558F369774">
    <w:name w:val="C583E937DAB64B3D91FDCAD558F369774"/>
    <w:rsid w:val="009D3466"/>
    <w:rPr>
      <w:rFonts w:eastAsiaTheme="minorHAnsi"/>
    </w:rPr>
  </w:style>
  <w:style w:type="paragraph" w:customStyle="1" w:styleId="7641EA3265FB46DFBFA7EA1DC26125A83">
    <w:name w:val="7641EA3265FB46DFBFA7EA1DC26125A83"/>
    <w:rsid w:val="009D3466"/>
    <w:rPr>
      <w:rFonts w:eastAsiaTheme="minorHAnsi"/>
    </w:rPr>
  </w:style>
  <w:style w:type="paragraph" w:customStyle="1" w:styleId="87B5A9E36396424DADC1CD838C732CA13">
    <w:name w:val="87B5A9E36396424DADC1CD838C732CA13"/>
    <w:rsid w:val="009D3466"/>
    <w:rPr>
      <w:rFonts w:eastAsiaTheme="minorHAnsi"/>
    </w:rPr>
  </w:style>
  <w:style w:type="paragraph" w:customStyle="1" w:styleId="FE5761029E324A3A8943817127B135803">
    <w:name w:val="FE5761029E324A3A8943817127B135803"/>
    <w:rsid w:val="009D3466"/>
    <w:rPr>
      <w:rFonts w:eastAsiaTheme="minorHAnsi"/>
    </w:rPr>
  </w:style>
  <w:style w:type="paragraph" w:customStyle="1" w:styleId="61E5307BE2F945A3AC9D07AB2DA893D63">
    <w:name w:val="61E5307BE2F945A3AC9D07AB2DA893D63"/>
    <w:rsid w:val="009D3466"/>
    <w:rPr>
      <w:rFonts w:eastAsiaTheme="minorHAnsi"/>
    </w:rPr>
  </w:style>
  <w:style w:type="paragraph" w:customStyle="1" w:styleId="F0DA72EB19EC4EC0AA964527C6812F863">
    <w:name w:val="F0DA72EB19EC4EC0AA964527C6812F863"/>
    <w:rsid w:val="009D3466"/>
    <w:rPr>
      <w:rFonts w:eastAsiaTheme="minorHAnsi"/>
    </w:rPr>
  </w:style>
  <w:style w:type="paragraph" w:customStyle="1" w:styleId="F088F2EB9B3D465F81F5C76F984C98763">
    <w:name w:val="F088F2EB9B3D465F81F5C76F984C98763"/>
    <w:rsid w:val="009D3466"/>
    <w:rPr>
      <w:rFonts w:eastAsiaTheme="minorHAnsi"/>
    </w:rPr>
  </w:style>
  <w:style w:type="paragraph" w:customStyle="1" w:styleId="2F5A999342904FCC918D5F0425311CE52">
    <w:name w:val="2F5A999342904FCC918D5F0425311CE52"/>
    <w:rsid w:val="009D3466"/>
    <w:rPr>
      <w:rFonts w:eastAsiaTheme="minorHAnsi"/>
    </w:rPr>
  </w:style>
  <w:style w:type="paragraph" w:customStyle="1" w:styleId="E2831FFEE450492B8EC5AE9D3A94A8EC2">
    <w:name w:val="E2831FFEE450492B8EC5AE9D3A94A8EC2"/>
    <w:rsid w:val="009D3466"/>
    <w:rPr>
      <w:rFonts w:eastAsiaTheme="minorHAnsi"/>
    </w:rPr>
  </w:style>
  <w:style w:type="paragraph" w:customStyle="1" w:styleId="9C03E788D0B24CABA200F7A12C99DA152">
    <w:name w:val="9C03E788D0B24CABA200F7A12C99DA152"/>
    <w:rsid w:val="009D3466"/>
    <w:rPr>
      <w:rFonts w:eastAsiaTheme="minorHAnsi"/>
    </w:rPr>
  </w:style>
  <w:style w:type="paragraph" w:customStyle="1" w:styleId="74A3BBC7757C48A18948F82A06B640ED1">
    <w:name w:val="74A3BBC7757C48A18948F82A06B640ED1"/>
    <w:rsid w:val="009D3466"/>
    <w:rPr>
      <w:rFonts w:eastAsiaTheme="minorHAnsi"/>
    </w:rPr>
  </w:style>
  <w:style w:type="paragraph" w:customStyle="1" w:styleId="FFBC08358513415493A1811612BC0CF21">
    <w:name w:val="FFBC08358513415493A1811612BC0CF21"/>
    <w:rsid w:val="009D3466"/>
    <w:rPr>
      <w:rFonts w:eastAsiaTheme="minorHAnsi"/>
    </w:rPr>
  </w:style>
  <w:style w:type="paragraph" w:customStyle="1" w:styleId="B820DF98987B4F599F83F7579122F5161">
    <w:name w:val="B820DF98987B4F599F83F7579122F5161"/>
    <w:rsid w:val="009D3466"/>
    <w:rPr>
      <w:rFonts w:eastAsiaTheme="minorHAnsi"/>
    </w:rPr>
  </w:style>
  <w:style w:type="paragraph" w:customStyle="1" w:styleId="618356340CB94B10A16448ACE123F40E2">
    <w:name w:val="618356340CB94B10A16448ACE123F40E2"/>
    <w:rsid w:val="009D3466"/>
    <w:rPr>
      <w:rFonts w:eastAsiaTheme="minorHAnsi"/>
    </w:rPr>
  </w:style>
  <w:style w:type="paragraph" w:customStyle="1" w:styleId="4FD2E7E4E9B74E6BAE34C3D904CA42EC1">
    <w:name w:val="4FD2E7E4E9B74E6BAE34C3D904CA42EC1"/>
    <w:rsid w:val="009D3466"/>
    <w:rPr>
      <w:rFonts w:eastAsiaTheme="minorHAnsi"/>
    </w:rPr>
  </w:style>
  <w:style w:type="paragraph" w:customStyle="1" w:styleId="943ECCE4AEC9425294FFF1D7661DFAF72">
    <w:name w:val="943ECCE4AEC9425294FFF1D7661DFAF72"/>
    <w:rsid w:val="009D3466"/>
    <w:rPr>
      <w:rFonts w:eastAsiaTheme="minorHAnsi"/>
    </w:rPr>
  </w:style>
  <w:style w:type="paragraph" w:customStyle="1" w:styleId="A4A8AB69CDF048ABB5B28684644F72062">
    <w:name w:val="A4A8AB69CDF048ABB5B28684644F72062"/>
    <w:rsid w:val="009D3466"/>
    <w:rPr>
      <w:rFonts w:eastAsiaTheme="minorHAnsi"/>
    </w:rPr>
  </w:style>
  <w:style w:type="paragraph" w:customStyle="1" w:styleId="C7D9AE98DC9B48C89DA1EE3B7D85CCDA">
    <w:name w:val="C7D9AE98DC9B48C89DA1EE3B7D85CCDA"/>
    <w:rsid w:val="009D3466"/>
  </w:style>
  <w:style w:type="paragraph" w:customStyle="1" w:styleId="999A08E040AB4084A28367A71F10358D">
    <w:name w:val="999A08E040AB4084A28367A71F10358D"/>
    <w:rsid w:val="009D3466"/>
  </w:style>
  <w:style w:type="paragraph" w:customStyle="1" w:styleId="1ABA12A1C324458EB0FECA5818E54888">
    <w:name w:val="1ABA12A1C324458EB0FECA5818E54888"/>
    <w:rsid w:val="009D3466"/>
  </w:style>
  <w:style w:type="paragraph" w:customStyle="1" w:styleId="AB3A95F46AF847168573DB14F93388644">
    <w:name w:val="AB3A95F46AF847168573DB14F93388644"/>
    <w:rsid w:val="00CC6AFF"/>
    <w:rPr>
      <w:rFonts w:eastAsiaTheme="minorHAnsi"/>
    </w:rPr>
  </w:style>
  <w:style w:type="paragraph" w:customStyle="1" w:styleId="C583E937DAB64B3D91FDCAD558F369775">
    <w:name w:val="C583E937DAB64B3D91FDCAD558F369775"/>
    <w:rsid w:val="00CC6AFF"/>
    <w:rPr>
      <w:rFonts w:eastAsiaTheme="minorHAnsi"/>
    </w:rPr>
  </w:style>
  <w:style w:type="paragraph" w:customStyle="1" w:styleId="7641EA3265FB46DFBFA7EA1DC26125A84">
    <w:name w:val="7641EA3265FB46DFBFA7EA1DC26125A84"/>
    <w:rsid w:val="00CC6AFF"/>
    <w:rPr>
      <w:rFonts w:eastAsiaTheme="minorHAnsi"/>
    </w:rPr>
  </w:style>
  <w:style w:type="paragraph" w:customStyle="1" w:styleId="87B5A9E36396424DADC1CD838C732CA14">
    <w:name w:val="87B5A9E36396424DADC1CD838C732CA14"/>
    <w:rsid w:val="00CC6AFF"/>
    <w:rPr>
      <w:rFonts w:eastAsiaTheme="minorHAnsi"/>
    </w:rPr>
  </w:style>
  <w:style w:type="paragraph" w:customStyle="1" w:styleId="FE5761029E324A3A8943817127B135804">
    <w:name w:val="FE5761029E324A3A8943817127B135804"/>
    <w:rsid w:val="00CC6AFF"/>
    <w:rPr>
      <w:rFonts w:eastAsiaTheme="minorHAnsi"/>
    </w:rPr>
  </w:style>
  <w:style w:type="paragraph" w:customStyle="1" w:styleId="61E5307BE2F945A3AC9D07AB2DA893D64">
    <w:name w:val="61E5307BE2F945A3AC9D07AB2DA893D64"/>
    <w:rsid w:val="00CC6AFF"/>
    <w:rPr>
      <w:rFonts w:eastAsiaTheme="minorHAnsi"/>
    </w:rPr>
  </w:style>
  <w:style w:type="paragraph" w:customStyle="1" w:styleId="F0DA72EB19EC4EC0AA964527C6812F864">
    <w:name w:val="F0DA72EB19EC4EC0AA964527C6812F864"/>
    <w:rsid w:val="00CC6AFF"/>
    <w:rPr>
      <w:rFonts w:eastAsiaTheme="minorHAnsi"/>
    </w:rPr>
  </w:style>
  <w:style w:type="paragraph" w:customStyle="1" w:styleId="F088F2EB9B3D465F81F5C76F984C98764">
    <w:name w:val="F088F2EB9B3D465F81F5C76F984C98764"/>
    <w:rsid w:val="00CC6AFF"/>
    <w:rPr>
      <w:rFonts w:eastAsiaTheme="minorHAnsi"/>
    </w:rPr>
  </w:style>
  <w:style w:type="paragraph" w:customStyle="1" w:styleId="2F5A999342904FCC918D5F0425311CE53">
    <w:name w:val="2F5A999342904FCC918D5F0425311CE53"/>
    <w:rsid w:val="00CC6AFF"/>
    <w:rPr>
      <w:rFonts w:eastAsiaTheme="minorHAnsi"/>
    </w:rPr>
  </w:style>
  <w:style w:type="paragraph" w:customStyle="1" w:styleId="E2831FFEE450492B8EC5AE9D3A94A8EC3">
    <w:name w:val="E2831FFEE450492B8EC5AE9D3A94A8EC3"/>
    <w:rsid w:val="00CC6AFF"/>
    <w:rPr>
      <w:rFonts w:eastAsiaTheme="minorHAnsi"/>
    </w:rPr>
  </w:style>
  <w:style w:type="paragraph" w:customStyle="1" w:styleId="9C03E788D0B24CABA200F7A12C99DA153">
    <w:name w:val="9C03E788D0B24CABA200F7A12C99DA153"/>
    <w:rsid w:val="00CC6AFF"/>
    <w:rPr>
      <w:rFonts w:eastAsiaTheme="minorHAnsi"/>
    </w:rPr>
  </w:style>
  <w:style w:type="paragraph" w:customStyle="1" w:styleId="74A3BBC7757C48A18948F82A06B640ED2">
    <w:name w:val="74A3BBC7757C48A18948F82A06B640ED2"/>
    <w:rsid w:val="00CC6AFF"/>
    <w:rPr>
      <w:rFonts w:eastAsiaTheme="minorHAnsi"/>
    </w:rPr>
  </w:style>
  <w:style w:type="paragraph" w:customStyle="1" w:styleId="FFBC08358513415493A1811612BC0CF22">
    <w:name w:val="FFBC08358513415493A1811612BC0CF22"/>
    <w:rsid w:val="00CC6AFF"/>
    <w:rPr>
      <w:rFonts w:eastAsiaTheme="minorHAnsi"/>
    </w:rPr>
  </w:style>
  <w:style w:type="paragraph" w:customStyle="1" w:styleId="B820DF98987B4F599F83F7579122F5162">
    <w:name w:val="B820DF98987B4F599F83F7579122F5162"/>
    <w:rsid w:val="00CC6AFF"/>
    <w:rPr>
      <w:rFonts w:eastAsiaTheme="minorHAnsi"/>
    </w:rPr>
  </w:style>
  <w:style w:type="paragraph" w:customStyle="1" w:styleId="618356340CB94B10A16448ACE123F40E3">
    <w:name w:val="618356340CB94B10A16448ACE123F40E3"/>
    <w:rsid w:val="00CC6AFF"/>
    <w:rPr>
      <w:rFonts w:eastAsiaTheme="minorHAnsi"/>
    </w:rPr>
  </w:style>
  <w:style w:type="paragraph" w:customStyle="1" w:styleId="4FD2E7E4E9B74E6BAE34C3D904CA42EC2">
    <w:name w:val="4FD2E7E4E9B74E6BAE34C3D904CA42EC2"/>
    <w:rsid w:val="00CC6AFF"/>
    <w:rPr>
      <w:rFonts w:eastAsiaTheme="minorHAnsi"/>
    </w:rPr>
  </w:style>
  <w:style w:type="paragraph" w:customStyle="1" w:styleId="943ECCE4AEC9425294FFF1D7661DFAF73">
    <w:name w:val="943ECCE4AEC9425294FFF1D7661DFAF73"/>
    <w:rsid w:val="00CC6AFF"/>
    <w:rPr>
      <w:rFonts w:eastAsiaTheme="minorHAnsi"/>
    </w:rPr>
  </w:style>
  <w:style w:type="paragraph" w:customStyle="1" w:styleId="A4A8AB69CDF048ABB5B28684644F72063">
    <w:name w:val="A4A8AB69CDF048ABB5B28684644F72063"/>
    <w:rsid w:val="00CC6AFF"/>
    <w:rPr>
      <w:rFonts w:eastAsiaTheme="minorHAnsi"/>
    </w:rPr>
  </w:style>
  <w:style w:type="paragraph" w:customStyle="1" w:styleId="FF7A13F2FD4C4451A0FC4FB49CC09E20">
    <w:name w:val="FF7A13F2FD4C4451A0FC4FB49CC09E20"/>
    <w:rsid w:val="00CC6AFF"/>
    <w:rPr>
      <w:rFonts w:eastAsiaTheme="minorHAnsi"/>
    </w:rPr>
  </w:style>
  <w:style w:type="paragraph" w:customStyle="1" w:styleId="C7D9AE98DC9B48C89DA1EE3B7D85CCDA1">
    <w:name w:val="C7D9AE98DC9B48C89DA1EE3B7D85CCDA1"/>
    <w:rsid w:val="00CC6AFF"/>
    <w:rPr>
      <w:rFonts w:eastAsiaTheme="minorHAnsi"/>
    </w:rPr>
  </w:style>
  <w:style w:type="paragraph" w:customStyle="1" w:styleId="999A08E040AB4084A28367A71F10358D1">
    <w:name w:val="999A08E040AB4084A28367A71F10358D1"/>
    <w:rsid w:val="00CC6AFF"/>
    <w:rPr>
      <w:rFonts w:eastAsiaTheme="minorHAnsi"/>
    </w:rPr>
  </w:style>
  <w:style w:type="paragraph" w:customStyle="1" w:styleId="1ABA12A1C324458EB0FECA5818E548881">
    <w:name w:val="1ABA12A1C324458EB0FECA5818E548881"/>
    <w:rsid w:val="00CC6AFF"/>
    <w:rPr>
      <w:rFonts w:eastAsiaTheme="minorHAnsi"/>
    </w:rPr>
  </w:style>
  <w:style w:type="paragraph" w:customStyle="1" w:styleId="62C3F391978E4C019E2B99693DDF4E61">
    <w:name w:val="62C3F391978E4C019E2B99693DDF4E61"/>
    <w:rsid w:val="00CC6AFF"/>
  </w:style>
  <w:style w:type="paragraph" w:customStyle="1" w:styleId="04F348188ED84E3CAC9BB9BB69C1C710">
    <w:name w:val="04F348188ED84E3CAC9BB9BB69C1C710"/>
    <w:rsid w:val="00CC6AFF"/>
  </w:style>
  <w:style w:type="paragraph" w:customStyle="1" w:styleId="4C90269F130B4F3DA2CA3F63F5C60892">
    <w:name w:val="4C90269F130B4F3DA2CA3F63F5C60892"/>
    <w:rsid w:val="00CC6AFF"/>
  </w:style>
  <w:style w:type="paragraph" w:customStyle="1" w:styleId="63B18D71914D45D7BD1E557251CC6B1A">
    <w:name w:val="63B18D71914D45D7BD1E557251CC6B1A"/>
    <w:rsid w:val="00CC6AFF"/>
  </w:style>
  <w:style w:type="paragraph" w:customStyle="1" w:styleId="A74DDA1A1ACE43C098DB08254DDD4E3D">
    <w:name w:val="A74DDA1A1ACE43C098DB08254DDD4E3D"/>
    <w:rsid w:val="00CC6AFF"/>
  </w:style>
  <w:style w:type="paragraph" w:customStyle="1" w:styleId="868D5B542ADF4413915EA94C965EB2B3">
    <w:name w:val="868D5B542ADF4413915EA94C965EB2B3"/>
    <w:rsid w:val="00CC6AFF"/>
  </w:style>
  <w:style w:type="paragraph" w:customStyle="1" w:styleId="3B51581352A14A31BA59850305F356E7">
    <w:name w:val="3B51581352A14A31BA59850305F356E7"/>
    <w:rsid w:val="00CC6AFF"/>
  </w:style>
  <w:style w:type="paragraph" w:customStyle="1" w:styleId="84BC1B35EECE4DD1BFA7CD2191FD6D13">
    <w:name w:val="84BC1B35EECE4DD1BFA7CD2191FD6D13"/>
    <w:rsid w:val="00CC6AFF"/>
  </w:style>
  <w:style w:type="paragraph" w:customStyle="1" w:styleId="EEFB5DBCBF0A4E1DA2AE9DDF59B5475D">
    <w:name w:val="EEFB5DBCBF0A4E1DA2AE9DDF59B5475D"/>
    <w:rsid w:val="00CC6AFF"/>
  </w:style>
  <w:style w:type="paragraph" w:customStyle="1" w:styleId="AB3A95F46AF847168573DB14F93388645">
    <w:name w:val="AB3A95F46AF847168573DB14F93388645"/>
    <w:rsid w:val="007C4C67"/>
    <w:rPr>
      <w:rFonts w:eastAsiaTheme="minorHAnsi"/>
    </w:rPr>
  </w:style>
  <w:style w:type="paragraph" w:customStyle="1" w:styleId="C583E937DAB64B3D91FDCAD558F369776">
    <w:name w:val="C583E937DAB64B3D91FDCAD558F369776"/>
    <w:rsid w:val="007C4C67"/>
    <w:rPr>
      <w:rFonts w:eastAsiaTheme="minorHAnsi"/>
    </w:rPr>
  </w:style>
  <w:style w:type="paragraph" w:customStyle="1" w:styleId="7641EA3265FB46DFBFA7EA1DC26125A85">
    <w:name w:val="7641EA3265FB46DFBFA7EA1DC26125A85"/>
    <w:rsid w:val="007C4C67"/>
    <w:rPr>
      <w:rFonts w:eastAsiaTheme="minorHAnsi"/>
    </w:rPr>
  </w:style>
  <w:style w:type="paragraph" w:customStyle="1" w:styleId="87B5A9E36396424DADC1CD838C732CA15">
    <w:name w:val="87B5A9E36396424DADC1CD838C732CA15"/>
    <w:rsid w:val="007C4C67"/>
    <w:rPr>
      <w:rFonts w:eastAsiaTheme="minorHAnsi"/>
    </w:rPr>
  </w:style>
  <w:style w:type="paragraph" w:customStyle="1" w:styleId="FE5761029E324A3A8943817127B135805">
    <w:name w:val="FE5761029E324A3A8943817127B135805"/>
    <w:rsid w:val="007C4C67"/>
    <w:rPr>
      <w:rFonts w:eastAsiaTheme="minorHAnsi"/>
    </w:rPr>
  </w:style>
  <w:style w:type="paragraph" w:customStyle="1" w:styleId="61E5307BE2F945A3AC9D07AB2DA893D65">
    <w:name w:val="61E5307BE2F945A3AC9D07AB2DA893D65"/>
    <w:rsid w:val="007C4C67"/>
    <w:rPr>
      <w:rFonts w:eastAsiaTheme="minorHAnsi"/>
    </w:rPr>
  </w:style>
  <w:style w:type="paragraph" w:customStyle="1" w:styleId="F0DA72EB19EC4EC0AA964527C6812F865">
    <w:name w:val="F0DA72EB19EC4EC0AA964527C6812F865"/>
    <w:rsid w:val="007C4C67"/>
    <w:rPr>
      <w:rFonts w:eastAsiaTheme="minorHAnsi"/>
    </w:rPr>
  </w:style>
  <w:style w:type="paragraph" w:customStyle="1" w:styleId="F088F2EB9B3D465F81F5C76F984C98765">
    <w:name w:val="F088F2EB9B3D465F81F5C76F984C98765"/>
    <w:rsid w:val="007C4C67"/>
    <w:rPr>
      <w:rFonts w:eastAsiaTheme="minorHAnsi"/>
    </w:rPr>
  </w:style>
  <w:style w:type="paragraph" w:customStyle="1" w:styleId="2F5A999342904FCC918D5F0425311CE54">
    <w:name w:val="2F5A999342904FCC918D5F0425311CE54"/>
    <w:rsid w:val="007C4C67"/>
    <w:rPr>
      <w:rFonts w:eastAsiaTheme="minorHAnsi"/>
    </w:rPr>
  </w:style>
  <w:style w:type="paragraph" w:customStyle="1" w:styleId="E2831FFEE450492B8EC5AE9D3A94A8EC4">
    <w:name w:val="E2831FFEE450492B8EC5AE9D3A94A8EC4"/>
    <w:rsid w:val="007C4C67"/>
    <w:rPr>
      <w:rFonts w:eastAsiaTheme="minorHAnsi"/>
    </w:rPr>
  </w:style>
  <w:style w:type="paragraph" w:customStyle="1" w:styleId="9C03E788D0B24CABA200F7A12C99DA154">
    <w:name w:val="9C03E788D0B24CABA200F7A12C99DA154"/>
    <w:rsid w:val="007C4C67"/>
    <w:rPr>
      <w:rFonts w:eastAsiaTheme="minorHAnsi"/>
    </w:rPr>
  </w:style>
  <w:style w:type="paragraph" w:customStyle="1" w:styleId="74A3BBC7757C48A18948F82A06B640ED3">
    <w:name w:val="74A3BBC7757C48A18948F82A06B640ED3"/>
    <w:rsid w:val="007C4C67"/>
    <w:rPr>
      <w:rFonts w:eastAsiaTheme="minorHAnsi"/>
    </w:rPr>
  </w:style>
  <w:style w:type="paragraph" w:customStyle="1" w:styleId="FFBC08358513415493A1811612BC0CF23">
    <w:name w:val="FFBC08358513415493A1811612BC0CF23"/>
    <w:rsid w:val="007C4C67"/>
    <w:rPr>
      <w:rFonts w:eastAsiaTheme="minorHAnsi"/>
    </w:rPr>
  </w:style>
  <w:style w:type="paragraph" w:customStyle="1" w:styleId="B820DF98987B4F599F83F7579122F5163">
    <w:name w:val="B820DF98987B4F599F83F7579122F5163"/>
    <w:rsid w:val="007C4C67"/>
    <w:rPr>
      <w:rFonts w:eastAsiaTheme="minorHAnsi"/>
    </w:rPr>
  </w:style>
  <w:style w:type="paragraph" w:customStyle="1" w:styleId="618356340CB94B10A16448ACE123F40E4">
    <w:name w:val="618356340CB94B10A16448ACE123F40E4"/>
    <w:rsid w:val="007C4C67"/>
    <w:rPr>
      <w:rFonts w:eastAsiaTheme="minorHAnsi"/>
    </w:rPr>
  </w:style>
  <w:style w:type="paragraph" w:customStyle="1" w:styleId="4FD2E7E4E9B74E6BAE34C3D904CA42EC3">
    <w:name w:val="4FD2E7E4E9B74E6BAE34C3D904CA42EC3"/>
    <w:rsid w:val="007C4C67"/>
    <w:rPr>
      <w:rFonts w:eastAsiaTheme="minorHAnsi"/>
    </w:rPr>
  </w:style>
  <w:style w:type="paragraph" w:customStyle="1" w:styleId="943ECCE4AEC9425294FFF1D7661DFAF74">
    <w:name w:val="943ECCE4AEC9425294FFF1D7661DFAF74"/>
    <w:rsid w:val="007C4C67"/>
    <w:rPr>
      <w:rFonts w:eastAsiaTheme="minorHAnsi"/>
    </w:rPr>
  </w:style>
  <w:style w:type="paragraph" w:customStyle="1" w:styleId="A4A8AB69CDF048ABB5B28684644F72064">
    <w:name w:val="A4A8AB69CDF048ABB5B28684644F72064"/>
    <w:rsid w:val="007C4C67"/>
    <w:rPr>
      <w:rFonts w:eastAsiaTheme="minorHAnsi"/>
    </w:rPr>
  </w:style>
  <w:style w:type="paragraph" w:customStyle="1" w:styleId="FF7A13F2FD4C4451A0FC4FB49CC09E201">
    <w:name w:val="FF7A13F2FD4C4451A0FC4FB49CC09E201"/>
    <w:rsid w:val="007C4C67"/>
    <w:rPr>
      <w:rFonts w:eastAsiaTheme="minorHAnsi"/>
    </w:rPr>
  </w:style>
  <w:style w:type="paragraph" w:customStyle="1" w:styleId="C7D9AE98DC9B48C89DA1EE3B7D85CCDA2">
    <w:name w:val="C7D9AE98DC9B48C89DA1EE3B7D85CCDA2"/>
    <w:rsid w:val="007C4C67"/>
    <w:rPr>
      <w:rFonts w:eastAsiaTheme="minorHAnsi"/>
    </w:rPr>
  </w:style>
  <w:style w:type="paragraph" w:customStyle="1" w:styleId="999A08E040AB4084A28367A71F10358D2">
    <w:name w:val="999A08E040AB4084A28367A71F10358D2"/>
    <w:rsid w:val="007C4C67"/>
    <w:rPr>
      <w:rFonts w:eastAsiaTheme="minorHAnsi"/>
    </w:rPr>
  </w:style>
  <w:style w:type="paragraph" w:customStyle="1" w:styleId="1ABA12A1C324458EB0FECA5818E548882">
    <w:name w:val="1ABA12A1C324458EB0FECA5818E548882"/>
    <w:rsid w:val="007C4C67"/>
    <w:rPr>
      <w:rFonts w:eastAsiaTheme="minorHAnsi"/>
    </w:rPr>
  </w:style>
  <w:style w:type="paragraph" w:customStyle="1" w:styleId="62C3F391978E4C019E2B99693DDF4E611">
    <w:name w:val="62C3F391978E4C019E2B99693DDF4E611"/>
    <w:rsid w:val="007C4C67"/>
    <w:rPr>
      <w:rFonts w:eastAsiaTheme="minorHAnsi"/>
    </w:rPr>
  </w:style>
  <w:style w:type="paragraph" w:customStyle="1" w:styleId="FC413D1ABE084571ACCDA2BCEDFBA51E">
    <w:name w:val="FC413D1ABE084571ACCDA2BCEDFBA51E"/>
    <w:rsid w:val="007C4C67"/>
    <w:rPr>
      <w:rFonts w:eastAsiaTheme="minorHAnsi"/>
    </w:rPr>
  </w:style>
  <w:style w:type="paragraph" w:customStyle="1" w:styleId="B9CAB4E0B32A424EBB1B8995CE129037">
    <w:name w:val="B9CAB4E0B32A424EBB1B8995CE129037"/>
    <w:rsid w:val="007C4C67"/>
    <w:rPr>
      <w:rFonts w:eastAsiaTheme="minorHAnsi"/>
    </w:rPr>
  </w:style>
  <w:style w:type="paragraph" w:customStyle="1" w:styleId="EA5F99779ADE43A0BF183E9F00DFC5B8">
    <w:name w:val="EA5F99779ADE43A0BF183E9F00DFC5B8"/>
    <w:rsid w:val="007C4C67"/>
    <w:rPr>
      <w:rFonts w:eastAsiaTheme="minorHAnsi"/>
    </w:rPr>
  </w:style>
  <w:style w:type="paragraph" w:customStyle="1" w:styleId="AB1A43C4545F4662840A25DA98E1ECED">
    <w:name w:val="AB1A43C4545F4662840A25DA98E1ECED"/>
    <w:rsid w:val="007C4C67"/>
    <w:rPr>
      <w:rFonts w:eastAsiaTheme="minorHAnsi"/>
    </w:rPr>
  </w:style>
  <w:style w:type="paragraph" w:customStyle="1" w:styleId="E247B3A87B1A4916873369FAD355973D">
    <w:name w:val="E247B3A87B1A4916873369FAD355973D"/>
    <w:rsid w:val="007C4C67"/>
    <w:rPr>
      <w:rFonts w:eastAsiaTheme="minorHAnsi"/>
    </w:rPr>
  </w:style>
  <w:style w:type="paragraph" w:customStyle="1" w:styleId="B2A90F8CE73D4FCCAECB4580C90B4C95">
    <w:name w:val="B2A90F8CE73D4FCCAECB4580C90B4C95"/>
    <w:rsid w:val="007C4C67"/>
    <w:rPr>
      <w:rFonts w:eastAsiaTheme="minorHAnsi"/>
    </w:rPr>
  </w:style>
  <w:style w:type="paragraph" w:customStyle="1" w:styleId="E96BAFEB88D24CF68C4A1245C461DACA">
    <w:name w:val="E96BAFEB88D24CF68C4A1245C461DACA"/>
    <w:rsid w:val="007C4C67"/>
    <w:rPr>
      <w:rFonts w:eastAsiaTheme="minorHAnsi"/>
    </w:rPr>
  </w:style>
  <w:style w:type="paragraph" w:customStyle="1" w:styleId="B673FDD902424104900BE9363DD912D0">
    <w:name w:val="B673FDD902424104900BE9363DD912D0"/>
    <w:rsid w:val="007C4C67"/>
    <w:rPr>
      <w:rFonts w:eastAsiaTheme="minorHAnsi"/>
    </w:rPr>
  </w:style>
  <w:style w:type="paragraph" w:customStyle="1" w:styleId="2FD1B13874DD43B0AC7C6818B53383F1">
    <w:name w:val="2FD1B13874DD43B0AC7C6818B53383F1"/>
    <w:rsid w:val="003B7877"/>
  </w:style>
  <w:style w:type="paragraph" w:customStyle="1" w:styleId="AB3A95F46AF847168573DB14F93388646">
    <w:name w:val="AB3A95F46AF847168573DB14F93388646"/>
    <w:rsid w:val="00E21B60"/>
    <w:rPr>
      <w:rFonts w:eastAsiaTheme="minorHAnsi"/>
    </w:rPr>
  </w:style>
  <w:style w:type="paragraph" w:customStyle="1" w:styleId="C583E937DAB64B3D91FDCAD558F369777">
    <w:name w:val="C583E937DAB64B3D91FDCAD558F369777"/>
    <w:rsid w:val="00E21B60"/>
    <w:rPr>
      <w:rFonts w:eastAsiaTheme="minorHAnsi"/>
    </w:rPr>
  </w:style>
  <w:style w:type="paragraph" w:customStyle="1" w:styleId="7641EA3265FB46DFBFA7EA1DC26125A86">
    <w:name w:val="7641EA3265FB46DFBFA7EA1DC26125A86"/>
    <w:rsid w:val="00E21B60"/>
    <w:rPr>
      <w:rFonts w:eastAsiaTheme="minorHAnsi"/>
    </w:rPr>
  </w:style>
  <w:style w:type="paragraph" w:customStyle="1" w:styleId="87B5A9E36396424DADC1CD838C732CA16">
    <w:name w:val="87B5A9E36396424DADC1CD838C732CA16"/>
    <w:rsid w:val="00E21B60"/>
    <w:rPr>
      <w:rFonts w:eastAsiaTheme="minorHAnsi"/>
    </w:rPr>
  </w:style>
  <w:style w:type="paragraph" w:customStyle="1" w:styleId="FE5761029E324A3A8943817127B135806">
    <w:name w:val="FE5761029E324A3A8943817127B135806"/>
    <w:rsid w:val="00E21B60"/>
    <w:rPr>
      <w:rFonts w:eastAsiaTheme="minorHAnsi"/>
    </w:rPr>
  </w:style>
  <w:style w:type="paragraph" w:customStyle="1" w:styleId="61E5307BE2F945A3AC9D07AB2DA893D66">
    <w:name w:val="61E5307BE2F945A3AC9D07AB2DA893D66"/>
    <w:rsid w:val="00E21B60"/>
    <w:rPr>
      <w:rFonts w:eastAsiaTheme="minorHAnsi"/>
    </w:rPr>
  </w:style>
  <w:style w:type="paragraph" w:customStyle="1" w:styleId="F0DA72EB19EC4EC0AA964527C6812F866">
    <w:name w:val="F0DA72EB19EC4EC0AA964527C6812F866"/>
    <w:rsid w:val="00E21B60"/>
    <w:rPr>
      <w:rFonts w:eastAsiaTheme="minorHAnsi"/>
    </w:rPr>
  </w:style>
  <w:style w:type="paragraph" w:customStyle="1" w:styleId="F088F2EB9B3D465F81F5C76F984C98766">
    <w:name w:val="F088F2EB9B3D465F81F5C76F984C98766"/>
    <w:rsid w:val="00E21B60"/>
    <w:rPr>
      <w:rFonts w:eastAsiaTheme="minorHAnsi"/>
    </w:rPr>
  </w:style>
  <w:style w:type="paragraph" w:customStyle="1" w:styleId="2F5A999342904FCC918D5F0425311CE55">
    <w:name w:val="2F5A999342904FCC918D5F0425311CE55"/>
    <w:rsid w:val="00E21B60"/>
    <w:rPr>
      <w:rFonts w:eastAsiaTheme="minorHAnsi"/>
    </w:rPr>
  </w:style>
  <w:style w:type="paragraph" w:customStyle="1" w:styleId="E2831FFEE450492B8EC5AE9D3A94A8EC5">
    <w:name w:val="E2831FFEE450492B8EC5AE9D3A94A8EC5"/>
    <w:rsid w:val="00E21B60"/>
    <w:rPr>
      <w:rFonts w:eastAsiaTheme="minorHAnsi"/>
    </w:rPr>
  </w:style>
  <w:style w:type="paragraph" w:customStyle="1" w:styleId="9C03E788D0B24CABA200F7A12C99DA155">
    <w:name w:val="9C03E788D0B24CABA200F7A12C99DA155"/>
    <w:rsid w:val="00E21B60"/>
    <w:rPr>
      <w:rFonts w:eastAsiaTheme="minorHAnsi"/>
    </w:rPr>
  </w:style>
  <w:style w:type="paragraph" w:customStyle="1" w:styleId="74A3BBC7757C48A18948F82A06B640ED4">
    <w:name w:val="74A3BBC7757C48A18948F82A06B640ED4"/>
    <w:rsid w:val="00E21B60"/>
    <w:rPr>
      <w:rFonts w:eastAsiaTheme="minorHAnsi"/>
    </w:rPr>
  </w:style>
  <w:style w:type="paragraph" w:customStyle="1" w:styleId="FFBC08358513415493A1811612BC0CF24">
    <w:name w:val="FFBC08358513415493A1811612BC0CF24"/>
    <w:rsid w:val="00E21B60"/>
    <w:rPr>
      <w:rFonts w:eastAsiaTheme="minorHAnsi"/>
    </w:rPr>
  </w:style>
  <w:style w:type="paragraph" w:customStyle="1" w:styleId="B820DF98987B4F599F83F7579122F5164">
    <w:name w:val="B820DF98987B4F599F83F7579122F5164"/>
    <w:rsid w:val="00E21B60"/>
    <w:rPr>
      <w:rFonts w:eastAsiaTheme="minorHAnsi"/>
    </w:rPr>
  </w:style>
  <w:style w:type="paragraph" w:customStyle="1" w:styleId="618356340CB94B10A16448ACE123F40E5">
    <w:name w:val="618356340CB94B10A16448ACE123F40E5"/>
    <w:rsid w:val="00E21B60"/>
    <w:rPr>
      <w:rFonts w:eastAsiaTheme="minorHAnsi"/>
    </w:rPr>
  </w:style>
  <w:style w:type="paragraph" w:customStyle="1" w:styleId="4FD2E7E4E9B74E6BAE34C3D904CA42EC4">
    <w:name w:val="4FD2E7E4E9B74E6BAE34C3D904CA42EC4"/>
    <w:rsid w:val="00E21B60"/>
    <w:rPr>
      <w:rFonts w:eastAsiaTheme="minorHAnsi"/>
    </w:rPr>
  </w:style>
  <w:style w:type="paragraph" w:customStyle="1" w:styleId="943ECCE4AEC9425294FFF1D7661DFAF75">
    <w:name w:val="943ECCE4AEC9425294FFF1D7661DFAF75"/>
    <w:rsid w:val="00E21B60"/>
    <w:rPr>
      <w:rFonts w:eastAsiaTheme="minorHAnsi"/>
    </w:rPr>
  </w:style>
  <w:style w:type="paragraph" w:customStyle="1" w:styleId="A4A8AB69CDF048ABB5B28684644F72065">
    <w:name w:val="A4A8AB69CDF048ABB5B28684644F72065"/>
    <w:rsid w:val="00E21B60"/>
    <w:rPr>
      <w:rFonts w:eastAsiaTheme="minorHAnsi"/>
    </w:rPr>
  </w:style>
  <w:style w:type="paragraph" w:customStyle="1" w:styleId="4783591A6BC44882895E6BD41A9F8B2B">
    <w:name w:val="4783591A6BC44882895E6BD41A9F8B2B"/>
    <w:rsid w:val="00E21B60"/>
    <w:rPr>
      <w:rFonts w:eastAsiaTheme="minorHAnsi"/>
    </w:rPr>
  </w:style>
  <w:style w:type="paragraph" w:customStyle="1" w:styleId="2720F6A76B2446BD8CB74F434D96B354">
    <w:name w:val="2720F6A76B2446BD8CB74F434D96B354"/>
    <w:rsid w:val="00E21B60"/>
    <w:rPr>
      <w:rFonts w:eastAsiaTheme="minorHAnsi"/>
    </w:rPr>
  </w:style>
  <w:style w:type="paragraph" w:customStyle="1" w:styleId="43ECF832EC2740689BDA70ED329E2E8F">
    <w:name w:val="43ECF832EC2740689BDA70ED329E2E8F"/>
    <w:rsid w:val="00E21B60"/>
    <w:rPr>
      <w:rFonts w:eastAsiaTheme="minorHAnsi"/>
    </w:rPr>
  </w:style>
  <w:style w:type="paragraph" w:customStyle="1" w:styleId="04D04DFE83C2444C978DB3024A422DF9">
    <w:name w:val="04D04DFE83C2444C978DB3024A422DF9"/>
    <w:rsid w:val="00E21B60"/>
    <w:rPr>
      <w:rFonts w:eastAsiaTheme="minorHAnsi"/>
    </w:rPr>
  </w:style>
  <w:style w:type="paragraph" w:customStyle="1" w:styleId="1859F58802B64A499A015FD0DB3FFD2B">
    <w:name w:val="1859F58802B64A499A015FD0DB3FFD2B"/>
    <w:rsid w:val="00E21B60"/>
    <w:rPr>
      <w:rFonts w:eastAsiaTheme="minorHAnsi"/>
    </w:rPr>
  </w:style>
  <w:style w:type="paragraph" w:customStyle="1" w:styleId="72674697442641EEA688F619291D6574">
    <w:name w:val="72674697442641EEA688F619291D6574"/>
    <w:rsid w:val="00E21B60"/>
    <w:rPr>
      <w:rFonts w:eastAsiaTheme="minorHAnsi"/>
    </w:rPr>
  </w:style>
  <w:style w:type="paragraph" w:customStyle="1" w:styleId="1414D9B3EE0E4B59B8C4A76BFF40ABD4">
    <w:name w:val="1414D9B3EE0E4B59B8C4A76BFF40ABD4"/>
    <w:rsid w:val="00E21B60"/>
    <w:rPr>
      <w:rFonts w:eastAsiaTheme="minorHAnsi"/>
    </w:rPr>
  </w:style>
  <w:style w:type="paragraph" w:customStyle="1" w:styleId="9CC1A07D9D0840DDAC51EB6EA9466678">
    <w:name w:val="9CC1A07D9D0840DDAC51EB6EA9466678"/>
    <w:rsid w:val="00E21B60"/>
    <w:rPr>
      <w:rFonts w:eastAsiaTheme="minorHAnsi"/>
    </w:rPr>
  </w:style>
  <w:style w:type="paragraph" w:customStyle="1" w:styleId="F377D079E6F142DC9171518229D1E9FB">
    <w:name w:val="F377D079E6F142DC9171518229D1E9FB"/>
    <w:rsid w:val="00E21B60"/>
    <w:rPr>
      <w:rFonts w:eastAsiaTheme="minorHAnsi"/>
    </w:rPr>
  </w:style>
  <w:style w:type="paragraph" w:customStyle="1" w:styleId="19DCE6448F084A4AB84059DFE64FAD63">
    <w:name w:val="19DCE6448F084A4AB84059DFE64FAD63"/>
    <w:rsid w:val="00E21B60"/>
    <w:rPr>
      <w:rFonts w:eastAsiaTheme="minorHAnsi"/>
    </w:rPr>
  </w:style>
  <w:style w:type="paragraph" w:customStyle="1" w:styleId="13E2393D8A00425CA061A30C9198F56E">
    <w:name w:val="13E2393D8A00425CA061A30C9198F56E"/>
    <w:rsid w:val="00E21B60"/>
    <w:rPr>
      <w:rFonts w:eastAsiaTheme="minorHAnsi"/>
    </w:rPr>
  </w:style>
  <w:style w:type="paragraph" w:customStyle="1" w:styleId="57E4BE4ABD9D42AFB8B37A436ED0CDF0">
    <w:name w:val="57E4BE4ABD9D42AFB8B37A436ED0CDF0"/>
    <w:rsid w:val="00E21B60"/>
    <w:rPr>
      <w:rFonts w:eastAsiaTheme="minorHAnsi"/>
    </w:rPr>
  </w:style>
  <w:style w:type="paragraph" w:customStyle="1" w:styleId="4F82363A2B1F4C17B5EE1DB763A8AC18">
    <w:name w:val="4F82363A2B1F4C17B5EE1DB763A8AC18"/>
    <w:rsid w:val="00E21B60"/>
    <w:rPr>
      <w:rFonts w:eastAsiaTheme="minorHAnsi"/>
    </w:rPr>
  </w:style>
  <w:style w:type="paragraph" w:customStyle="1" w:styleId="F0AE5AE708EA40599A08EE0DB6CBDF43">
    <w:name w:val="F0AE5AE708EA40599A08EE0DB6CBDF43"/>
    <w:rsid w:val="00E21B60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83253-1551-457C-9462-77AE1E82C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Wayne</dc:creator>
  <cp:lastModifiedBy>Dan Wayne</cp:lastModifiedBy>
  <cp:revision>8</cp:revision>
  <dcterms:created xsi:type="dcterms:W3CDTF">2015-02-25T19:44:00Z</dcterms:created>
  <dcterms:modified xsi:type="dcterms:W3CDTF">2015-02-26T21:17:00Z</dcterms:modified>
</cp:coreProperties>
</file>